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6CA2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6A562996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ОРЛОВСКАЯ ОБЛАСТЬ</w:t>
      </w:r>
    </w:p>
    <w:p w14:paraId="06865C2D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АДМИНИСТРАЦИЯ ГОРОДА ОРЛА</w:t>
      </w:r>
    </w:p>
    <w:p w14:paraId="6B8AE769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УПРАВЛЕНИЕ ОБРАЗОВАНИЯ, СПОРТА И ФИЗИЧЕСКОЙ КУЛЬТУРЫ</w:t>
      </w:r>
    </w:p>
    <w:p w14:paraId="4ADCA8C5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-</w:t>
      </w:r>
    </w:p>
    <w:p w14:paraId="0E4370B3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средняя общеобразовательная школа №25 г. Орла</w:t>
      </w:r>
    </w:p>
    <w:p w14:paraId="4C47426B" w14:textId="77777777" w:rsidR="002456C9" w:rsidRPr="00EC1628" w:rsidRDefault="002456C9" w:rsidP="00EC16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302026 г. Орел, ул. Энгельса, 90    </w:t>
      </w:r>
    </w:p>
    <w:p w14:paraId="64CBCFF8" w14:textId="4343312A" w:rsidR="002456C9" w:rsidRPr="000A24FF" w:rsidRDefault="0083599E" w:rsidP="00EC1628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F743BEB">
          <v:line id="Прямая соединительная линия 1" o:spid="_x0000_s1026" style="position:absolute;z-index:251660288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2456C9" w:rsidRPr="00EC1628">
        <w:rPr>
          <w:rFonts w:ascii="Times New Roman" w:hAnsi="Times New Roman" w:cs="Times New Roman"/>
          <w:sz w:val="24"/>
          <w:szCs w:val="24"/>
        </w:rPr>
        <w:t>тел</w:t>
      </w:r>
      <w:r w:rsidR="002456C9" w:rsidRPr="000A24FF">
        <w:rPr>
          <w:rFonts w:ascii="Times New Roman" w:hAnsi="Times New Roman" w:cs="Times New Roman"/>
          <w:sz w:val="24"/>
          <w:szCs w:val="24"/>
          <w:lang w:val="en-US"/>
        </w:rPr>
        <w:t xml:space="preserve">.8 (4862)74-08-07                                                    </w:t>
      </w:r>
      <w:r w:rsidR="000A24FF" w:rsidRPr="000A24FF">
        <w:rPr>
          <w:rFonts w:ascii="Times New Roman" w:hAnsi="Times New Roman" w:cs="Times New Roman"/>
          <w:sz w:val="24"/>
          <w:szCs w:val="24"/>
          <w:lang w:val="en-US"/>
        </w:rPr>
        <w:t>E-mail: oo_</w:t>
      </w:r>
      <w:hyperlink r:id="rId8" w:history="1">
        <w:r w:rsidR="000A24FF" w:rsidRPr="000A24FF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orel_sh25n@orel-region.ru</w:t>
        </w:r>
      </w:hyperlink>
    </w:p>
    <w:p w14:paraId="79F659C5" w14:textId="77777777" w:rsidR="00441445" w:rsidRPr="000A24FF" w:rsidRDefault="00441445" w:rsidP="00EC16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F6895DC" w14:textId="77777777" w:rsidR="00F74711" w:rsidRPr="000A24FF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A49C50E" w14:textId="77777777" w:rsidR="00F74711" w:rsidRPr="000A24FF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B198367" w14:textId="77777777" w:rsidR="00F74711" w:rsidRPr="000A24FF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5CD2CDAC" w14:textId="77777777" w:rsidR="00F74711" w:rsidRPr="000A24FF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1E2935B9" w14:textId="77777777" w:rsidR="00F74711" w:rsidRPr="000A24FF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DFEC5D0" w14:textId="77777777" w:rsidR="00F74711" w:rsidRPr="00EC1628" w:rsidRDefault="00F74711" w:rsidP="00EC1628">
      <w:pPr>
        <w:spacing w:after="153"/>
        <w:jc w:val="center"/>
        <w:rPr>
          <w:rFonts w:ascii="Times New Roman" w:hAnsi="Times New Roman"/>
          <w:b/>
          <w:sz w:val="24"/>
          <w:szCs w:val="24"/>
        </w:rPr>
      </w:pPr>
      <w:r w:rsidRPr="00EC1628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14:paraId="21F77A9B" w14:textId="77777777" w:rsidR="00F74711" w:rsidRPr="00EC1628" w:rsidRDefault="00F74711" w:rsidP="00EC1628">
      <w:pPr>
        <w:spacing w:after="153"/>
        <w:jc w:val="center"/>
        <w:rPr>
          <w:rFonts w:ascii="Times New Roman" w:hAnsi="Times New Roman"/>
          <w:b/>
          <w:sz w:val="24"/>
          <w:szCs w:val="24"/>
        </w:rPr>
      </w:pPr>
      <w:r w:rsidRPr="00EC1628">
        <w:rPr>
          <w:rFonts w:ascii="Times New Roman" w:hAnsi="Times New Roman"/>
          <w:b/>
          <w:sz w:val="24"/>
          <w:szCs w:val="24"/>
        </w:rPr>
        <w:t xml:space="preserve">коррекционно-развивающего курса </w:t>
      </w:r>
    </w:p>
    <w:p w14:paraId="2E274F12" w14:textId="77777777" w:rsidR="00F74711" w:rsidRPr="00EC1628" w:rsidRDefault="00F41767" w:rsidP="00EC1628">
      <w:pPr>
        <w:spacing w:line="240" w:lineRule="auto"/>
        <w:jc w:val="center"/>
        <w:rPr>
          <w:rStyle w:val="10"/>
          <w:rFonts w:eastAsiaTheme="minorEastAsia"/>
          <w:sz w:val="24"/>
          <w:szCs w:val="24"/>
        </w:rPr>
      </w:pPr>
      <w:r w:rsidRPr="00EC1628">
        <w:rPr>
          <w:rStyle w:val="10"/>
          <w:rFonts w:eastAsiaTheme="minorEastAsia"/>
          <w:sz w:val="24"/>
          <w:szCs w:val="24"/>
        </w:rPr>
        <w:t xml:space="preserve"> «Л</w:t>
      </w:r>
      <w:r w:rsidR="00537EBE" w:rsidRPr="00EC1628">
        <w:rPr>
          <w:rStyle w:val="10"/>
          <w:rFonts w:eastAsiaTheme="minorEastAsia"/>
          <w:sz w:val="24"/>
          <w:szCs w:val="24"/>
        </w:rPr>
        <w:t>огопедические занятия</w:t>
      </w:r>
      <w:r w:rsidRPr="00EC1628">
        <w:rPr>
          <w:rStyle w:val="10"/>
          <w:rFonts w:eastAsiaTheme="minorEastAsia"/>
          <w:sz w:val="24"/>
          <w:szCs w:val="24"/>
        </w:rPr>
        <w:t>»</w:t>
      </w:r>
      <w:r w:rsidR="00F74711" w:rsidRPr="00EC1628">
        <w:rPr>
          <w:rStyle w:val="10"/>
          <w:rFonts w:eastAsiaTheme="minorEastAsia"/>
          <w:sz w:val="24"/>
          <w:szCs w:val="24"/>
        </w:rPr>
        <w:t xml:space="preserve"> </w:t>
      </w:r>
    </w:p>
    <w:p w14:paraId="3511394F" w14:textId="77777777" w:rsidR="00F74711" w:rsidRPr="00EC1628" w:rsidRDefault="00F74711" w:rsidP="00EC162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для обучающихся с ОВЗ</w:t>
      </w:r>
    </w:p>
    <w:p w14:paraId="70D06862" w14:textId="77777777" w:rsidR="00F74711" w:rsidRPr="00EC1628" w:rsidRDefault="00F74711" w:rsidP="00EC1628">
      <w:pPr>
        <w:tabs>
          <w:tab w:val="left" w:pos="53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lang w:eastAsia="ar-SA"/>
        </w:rPr>
        <w:t>(1-4 классы)</w:t>
      </w:r>
    </w:p>
    <w:p w14:paraId="06416BE5" w14:textId="77777777" w:rsidR="00F74711" w:rsidRPr="00EC1628" w:rsidRDefault="00F74711" w:rsidP="00EC16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D4E013" w14:textId="77777777" w:rsidR="00F74711" w:rsidRPr="00EC1628" w:rsidRDefault="00F74711" w:rsidP="00EC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A4EEFF" w14:textId="37EDAD08" w:rsidR="00F74711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Hlk221115404"/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(Приложение  к АООП НОО </w:t>
      </w:r>
    </w:p>
    <w:p w14:paraId="7571B261" w14:textId="77777777" w:rsidR="00537EBE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обучающихся с</w:t>
      </w:r>
      <w:r w:rsidR="0085241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УО</w:t>
      </w: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(вариант</w:t>
      </w:r>
      <w:r w:rsidR="00537EBE"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85241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</w:p>
    <w:p w14:paraId="25D53C49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bookmarkEnd w:id="0"/>
    <w:p w14:paraId="0076788B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BFB0C90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91DE6A0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B25662A" w14:textId="77777777" w:rsidR="00441445" w:rsidRPr="0085241C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4CD0B2A" w14:textId="77777777" w:rsidR="00061E19" w:rsidRPr="0085241C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931FCAF" w14:textId="77777777" w:rsidR="00061E19" w:rsidRPr="0085241C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B7A8C8" w14:textId="77777777" w:rsidR="00061E19" w:rsidRPr="0085241C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D2C704" w14:textId="77777777" w:rsidR="00061E19" w:rsidRPr="0085241C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29AD70" w14:textId="77777777" w:rsidR="00061E19" w:rsidRPr="0085241C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EF5204" w14:textId="77777777" w:rsidR="00061E19" w:rsidRPr="0085241C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32A435D" w14:textId="77777777" w:rsidR="00441445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670D71" w14:textId="77777777" w:rsidR="0085241C" w:rsidRDefault="0085241C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7B8CE8" w14:textId="3413E1DA" w:rsidR="0085241C" w:rsidRDefault="0085241C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CC28C8" w14:textId="28457087" w:rsidR="00DF57ED" w:rsidRDefault="00DF57ED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FAA5DE" w14:textId="4CB9D950" w:rsidR="00DF57ED" w:rsidRDefault="00DF57ED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D2BD96" w14:textId="77777777" w:rsidR="00DF57ED" w:rsidRPr="00EC1628" w:rsidRDefault="00DF57ED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9D9667D" w14:textId="77777777" w:rsidR="00F41767" w:rsidRPr="00EC1628" w:rsidRDefault="00F41767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43DAAD1" w14:textId="77777777" w:rsidR="00316B32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E7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E8759A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  <w:r w:rsidR="00316B32" w:rsidRPr="00EC16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EF2DC" w14:textId="77777777" w:rsidR="00EC1628" w:rsidRPr="00061E19" w:rsidRDefault="009508E5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образовательная программа </w:t>
      </w: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коррекционно-развивающего курса « Логопедические занятия»,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</w:t>
      </w:r>
      <w:r w:rsidR="0085241C">
        <w:rPr>
          <w:rFonts w:ascii="Times New Roman" w:hAnsi="Times New Roman" w:cs="Times New Roman"/>
          <w:sz w:val="24"/>
          <w:szCs w:val="24"/>
        </w:rPr>
        <w:t>программой АООП НОО муниципального бюджетного общеобразовательного учреждения средней общеобразовательной школы</w:t>
      </w:r>
      <w:r w:rsidRPr="00EC1628">
        <w:rPr>
          <w:rFonts w:ascii="Times New Roman" w:hAnsi="Times New Roman" w:cs="Times New Roman"/>
          <w:sz w:val="24"/>
          <w:szCs w:val="24"/>
        </w:rPr>
        <w:t xml:space="preserve"> № 25 г.Орла</w:t>
      </w:r>
      <w:r w:rsidR="0085241C">
        <w:rPr>
          <w:rFonts w:ascii="Times New Roman" w:hAnsi="Times New Roman" w:cs="Times New Roman"/>
          <w:sz w:val="24"/>
          <w:szCs w:val="24"/>
        </w:rPr>
        <w:t>- далее школа</w:t>
      </w:r>
      <w:r w:rsidRPr="00EC1628">
        <w:rPr>
          <w:rFonts w:ascii="Times New Roman" w:hAnsi="Times New Roman" w:cs="Times New Roman"/>
          <w:sz w:val="24"/>
          <w:szCs w:val="24"/>
        </w:rPr>
        <w:t>, на основе требований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3F0B7B32" w14:textId="77777777" w:rsidR="000A24FF" w:rsidRPr="000A24FF" w:rsidRDefault="000A24FF" w:rsidP="000A24FF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0A24FF">
        <w:rPr>
          <w:rFonts w:ascii="Times New Roman" w:eastAsia="Calibri" w:hAnsi="Times New Roman" w:cs="Times New Roman"/>
          <w:sz w:val="24"/>
          <w:szCs w:val="24"/>
        </w:rPr>
        <w:t xml:space="preserve">&lt;Приказ </w:t>
      </w:r>
      <w:proofErr w:type="spellStart"/>
      <w:r w:rsidRPr="000A24FF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0A24FF">
        <w:rPr>
          <w:rFonts w:ascii="Times New Roman" w:eastAsia="Calibri" w:hAnsi="Times New Roman" w:cs="Times New Roman"/>
          <w:sz w:val="24"/>
          <w:szCs w:val="24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368210D2" w14:textId="77777777" w:rsidR="000A24FF" w:rsidRPr="000A24FF" w:rsidRDefault="000A24FF" w:rsidP="000A24FF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0A24FF">
        <w:rPr>
          <w:rFonts w:ascii="Times New Roman" w:eastAsia="Calibri" w:hAnsi="Times New Roman" w:cs="Times New Roman"/>
          <w:sz w:val="24"/>
          <w:szCs w:val="24"/>
          <w:u w:val="single"/>
        </w:rPr>
        <w:t>&lt; </w:t>
      </w:r>
      <w:hyperlink r:id="rId9" w:history="1">
        <w:r w:rsidRPr="000A24FF">
          <w:rPr>
            <w:rStyle w:val="ae"/>
            <w:rFonts w:ascii="Times New Roman" w:eastAsia="Calibri" w:hAnsi="Times New Roman" w:cs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0A24FF">
        <w:rPr>
          <w:rFonts w:ascii="Times New Roman" w:eastAsia="Calibri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36CC1218" w14:textId="77777777" w:rsidR="000A24FF" w:rsidRPr="000A24FF" w:rsidRDefault="000A24FF" w:rsidP="000A24FF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0A24FF">
        <w:rPr>
          <w:rFonts w:ascii="Times New Roman" w:eastAsia="Calibri" w:hAnsi="Times New Roman" w:cs="Times New Roman"/>
          <w:sz w:val="24"/>
          <w:szCs w:val="24"/>
        </w:rPr>
        <w:t>&lt;</w:t>
      </w:r>
      <w:hyperlink r:id="rId10" w:anchor="6560IO" w:history="1">
        <w:r w:rsidRPr="000A24FF">
          <w:rPr>
            <w:rStyle w:val="ae"/>
            <w:rFonts w:ascii="Times New Roman" w:eastAsia="Calibri" w:hAnsi="Times New Roman" w:cs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0A24FF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1" w:anchor="7D20K3" w:history="1">
        <w:r w:rsidRPr="000A24FF">
          <w:rPr>
            <w:rStyle w:val="ae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0A24FF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2" w:anchor="6580IP" w:history="1">
        <w:r w:rsidRPr="000A24FF">
          <w:rPr>
            <w:rStyle w:val="ae"/>
            <w:rFonts w:ascii="Times New Roman" w:eastAsia="Calibri" w:hAnsi="Times New Roman" w:cs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0A24FF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3" w:anchor="64U0IK" w:history="1">
        <w:r w:rsidRPr="000A24FF">
          <w:rPr>
            <w:rStyle w:val="ae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0A24FF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4DDEF956" w14:textId="77777777" w:rsidR="000A24FF" w:rsidRPr="000A24FF" w:rsidRDefault="000A24FF" w:rsidP="000A24FF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0A24FF">
        <w:rPr>
          <w:rFonts w:ascii="Times New Roman" w:eastAsia="Calibri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258E8AE4" w14:textId="77777777" w:rsidR="00EC1628" w:rsidRPr="00EC1628" w:rsidRDefault="00EC1628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</w:p>
    <w:p w14:paraId="68731941" w14:textId="77777777" w:rsidR="008C3DB1" w:rsidRPr="00EC1628" w:rsidRDefault="00316B32" w:rsidP="00EC1628">
      <w:pPr>
        <w:spacing w:after="0" w:line="240" w:lineRule="auto"/>
        <w:ind w:left="57" w:right="57"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Коррекционный курс «Логопедические занятия »является 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="008C3DB1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sz w:val="24"/>
          <w:szCs w:val="24"/>
        </w:rPr>
        <w:t>корре</w:t>
      </w:r>
      <w:r w:rsidR="00B36A8D" w:rsidRPr="00EC1628">
        <w:rPr>
          <w:rFonts w:ascii="Times New Roman" w:hAnsi="Times New Roman" w:cs="Times New Roman"/>
          <w:sz w:val="24"/>
          <w:szCs w:val="24"/>
        </w:rPr>
        <w:t>кционно-развивающей области ФАО</w:t>
      </w:r>
      <w:r w:rsidR="0085241C">
        <w:rPr>
          <w:rFonts w:ascii="Times New Roman" w:hAnsi="Times New Roman" w:cs="Times New Roman"/>
          <w:sz w:val="24"/>
          <w:szCs w:val="24"/>
        </w:rPr>
        <w:t>П НОО обучающихся с умственной отсталостью</w:t>
      </w:r>
      <w:r w:rsidR="008C3DB1" w:rsidRPr="00EC16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9CB6F2" w14:textId="77777777" w:rsidR="007E0BA9" w:rsidRPr="00EC1628" w:rsidRDefault="00701EF9" w:rsidP="00EC1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537EBE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 на исправление различных типичных недостатков речевого и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психического (психологического) развития, которые в совокупности определяют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особых образовательных потребностей детей, относимых к этой группе.</w:t>
      </w:r>
    </w:p>
    <w:p w14:paraId="71231DB4" w14:textId="77777777" w:rsidR="00FD19C4" w:rsidRPr="00EC1628" w:rsidRDefault="00701EF9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подобранное с учетом перечисленных в ФГОС НОО обучающихся с ОВЗ и АООП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 образовательных</w:t>
      </w:r>
      <w:r w:rsidR="00852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потребностей обучающихся с УО (вариант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</w:p>
    <w:p w14:paraId="6B3780A4" w14:textId="77777777" w:rsidR="007109C8" w:rsidRPr="00EC1628" w:rsidRDefault="007F5F0B" w:rsidP="00EC1628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 курса</w:t>
      </w:r>
      <w:r w:rsidR="009870A6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«Логопедические занятия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D56112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</w:t>
      </w:r>
      <w:r w:rsidR="009870A6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852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обучающихся с ОВЗ (УО)  (вариант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1) разработана в соответствии с требованиями Федерального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государственного образовательного стандарта начального общег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образования обучающихся с ОВЗ,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даптированной основной общеобразовательной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начального общег</w:t>
      </w:r>
      <w:r w:rsidR="00852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образования обучающихся с УО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(вариа</w:t>
      </w:r>
      <w:r w:rsidR="0085241C">
        <w:rPr>
          <w:rFonts w:ascii="Times New Roman" w:eastAsia="Times New Roman" w:hAnsi="Times New Roman" w:cs="Times New Roman"/>
          <w:color w:val="000000"/>
          <w:sz w:val="24"/>
          <w:szCs w:val="24"/>
        </w:rPr>
        <w:t>нт 1) школы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№25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B4F1654" w14:textId="77777777" w:rsidR="00FD19C4" w:rsidRPr="00EC1628" w:rsidRDefault="00FD19C4" w:rsidP="00EC1628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Коррекционный курс «Логопедические занятия » выстраивается с опорой на имеющиеся диагностические материалы и методические разработки известных авторов. </w:t>
      </w:r>
    </w:p>
    <w:p w14:paraId="34186D02" w14:textId="77777777" w:rsidR="00143283" w:rsidRPr="00EC1628" w:rsidRDefault="00FD19C4" w:rsidP="00EC1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EF6561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="00054C10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курса </w:t>
      </w:r>
      <w:r w:rsidR="00143283" w:rsidRPr="00EC1628">
        <w:rPr>
          <w:rFonts w:ascii="Times New Roman" w:hAnsi="Times New Roman" w:cs="Times New Roman"/>
          <w:sz w:val="24"/>
          <w:szCs w:val="24"/>
        </w:rPr>
        <w:t>заключается в диагностике, коррекции и развитии всех сторон речи (фонетико-фонематической, лексико-грамматической, синтаксической), а также связной устной и письменной речи</w:t>
      </w:r>
      <w:r w:rsidR="00054C10" w:rsidRPr="00EC1628">
        <w:rPr>
          <w:rFonts w:ascii="Times New Roman" w:hAnsi="Times New Roman" w:cs="Times New Roman"/>
          <w:sz w:val="24"/>
          <w:szCs w:val="24"/>
        </w:rPr>
        <w:t>,</w:t>
      </w:r>
      <w:r w:rsidR="00054C10" w:rsidRPr="00EC16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способствующей успешной адаптации в учебной деятельности и их дальнейшей социализации.</w:t>
      </w:r>
    </w:p>
    <w:p w14:paraId="281AAD0F" w14:textId="77777777" w:rsidR="0069503D" w:rsidRPr="00EC1628" w:rsidRDefault="0069503D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</w:p>
    <w:p w14:paraId="226DEF4B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hAnsi="Times New Roman"/>
          <w:color w:val="000000" w:themeColor="text1"/>
          <w:sz w:val="24"/>
          <w:szCs w:val="24"/>
        </w:rPr>
        <w:t>уточнять, расширять и обогащать лексический запас слов;</w:t>
      </w:r>
    </w:p>
    <w:p w14:paraId="6E81D7BA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hAnsi="Times New Roman"/>
          <w:color w:val="000000" w:themeColor="text1"/>
          <w:sz w:val="24"/>
          <w:szCs w:val="24"/>
        </w:rPr>
        <w:t>развивать фонематический слух (способность осуществлять операции различения и узнавания фонем, составляющих звуковую оболочку слова);</w:t>
      </w:r>
    </w:p>
    <w:p w14:paraId="063DDF5A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hAnsi="Times New Roman"/>
          <w:color w:val="000000" w:themeColor="text1"/>
          <w:sz w:val="24"/>
          <w:szCs w:val="24"/>
        </w:rPr>
        <w:t>формировать артикуляционные навыки, звукопроизношение, слоговую структуру;</w:t>
      </w:r>
    </w:p>
    <w:p w14:paraId="0EAE3F03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eastAsiaTheme="minorHAnsi" w:hAnsi="Times New Roman"/>
          <w:color w:val="000000" w:themeColor="text1"/>
          <w:sz w:val="24"/>
          <w:szCs w:val="24"/>
        </w:rPr>
        <w:t>формировать представление о гласных как слогообразующих звуках;</w:t>
      </w:r>
    </w:p>
    <w:p w14:paraId="4DB41C39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85241C">
        <w:rPr>
          <w:rFonts w:ascii="Times New Roman" w:eastAsiaTheme="minorHAnsi" w:hAnsi="Times New Roman"/>
          <w:color w:val="000000" w:themeColor="text1"/>
          <w:sz w:val="24"/>
          <w:szCs w:val="24"/>
        </w:rPr>
        <w:t>формировать умение соотносить звуки и буквы, составлять и читать графические схемы слов;</w:t>
      </w:r>
    </w:p>
    <w:p w14:paraId="11AB9126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eastAsiaTheme="minorHAnsi" w:hAnsi="Times New Roman"/>
          <w:color w:val="000000" w:themeColor="text1"/>
          <w:sz w:val="24"/>
          <w:szCs w:val="24"/>
        </w:rPr>
        <w:t>формировать представления о звуко-слоговом и звуко-буквенном составе слова;</w:t>
      </w:r>
    </w:p>
    <w:p w14:paraId="7DEC1B7E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hAnsi="Times New Roman"/>
          <w:color w:val="000000" w:themeColor="text1"/>
          <w:sz w:val="24"/>
          <w:szCs w:val="24"/>
        </w:rPr>
        <w:t>формировать навыки звукового анализа (специальные умственные действия по дифференциации фонем и установлению звуковой структуры слова);</w:t>
      </w:r>
    </w:p>
    <w:p w14:paraId="65E7B5EB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hAnsi="Times New Roman"/>
          <w:color w:val="000000" w:themeColor="text1"/>
          <w:sz w:val="24"/>
          <w:szCs w:val="24"/>
        </w:rPr>
        <w:t>формировать грамматический строй речи;</w:t>
      </w:r>
    </w:p>
    <w:p w14:paraId="053AF009" w14:textId="77777777" w:rsidR="0085241C" w:rsidRPr="0085241C" w:rsidRDefault="0085241C" w:rsidP="0085241C">
      <w:pPr>
        <w:pStyle w:val="11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241C">
        <w:rPr>
          <w:rFonts w:ascii="Times New Roman" w:hAnsi="Times New Roman"/>
          <w:color w:val="000000" w:themeColor="text1"/>
          <w:sz w:val="24"/>
          <w:szCs w:val="24"/>
        </w:rPr>
        <w:t>обеспечивать условия для развития связной речи у обучающихся.</w:t>
      </w:r>
    </w:p>
    <w:p w14:paraId="41173FD1" w14:textId="77777777" w:rsidR="0069503D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9503D"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характеристика курса</w:t>
      </w:r>
    </w:p>
    <w:p w14:paraId="33F817C2" w14:textId="77777777" w:rsidR="00F55942" w:rsidRPr="00EC1628" w:rsidRDefault="006C5CE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Логопедические занятия проводятся с обучающимися 1 -4 классах, в подгруппах и индивидуально с 15 сентября по 15 мая. Группы комплектуются с учетом однородности и выраженности нарушений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подбираются дети с однородной структурой речевого дефекта. Наполняемость групп – 4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человек. Логопедические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проводятся 3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раза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241C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 – 30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мин. (35минут в первом полугодии).</w:t>
      </w:r>
    </w:p>
    <w:p w14:paraId="4FB4375B" w14:textId="77777777" w:rsidR="00110EB3" w:rsidRPr="00EC1628" w:rsidRDefault="002B1C95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4FBC7BA5" w14:textId="77777777" w:rsidR="002B1C95" w:rsidRPr="00EC1628" w:rsidRDefault="00110EB3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иагностика</w:t>
      </w:r>
      <w:r w:rsidR="00F55942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с 1 по 15 сентября и с  15 по 30 мая. 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Коррекционный период начинается с 16 сентября по 15 мая.</w:t>
      </w:r>
    </w:p>
    <w:p w14:paraId="0CE03DC4" w14:textId="77777777" w:rsidR="002B1C95" w:rsidRPr="00EC1628" w:rsidRDefault="00342576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</w:t>
      </w:r>
      <w:r w:rsidR="00517ECE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росам и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самостоятельно. В свою очередь содержание курса логопедических занятий «Коррекция нарушений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и письменной речи» является базой для усвоения общих языковых и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речевых закономерностей в начальной и основной школе, представляет собой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значимое звено в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системе непрерывного изучения родного языка.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 программы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11AE2CFF" w14:textId="77777777" w:rsidR="00EA2933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933" w:rsidRPr="00EC1628">
        <w:rPr>
          <w:rFonts w:ascii="Times New Roman" w:hAnsi="Times New Roman" w:cs="Times New Roman"/>
          <w:b/>
          <w:sz w:val="24"/>
          <w:szCs w:val="24"/>
        </w:rPr>
        <w:t>.Место коррекционно-развиваю</w:t>
      </w:r>
      <w:r w:rsidR="0085241C">
        <w:rPr>
          <w:rFonts w:ascii="Times New Roman" w:hAnsi="Times New Roman" w:cs="Times New Roman"/>
          <w:b/>
          <w:sz w:val="24"/>
          <w:szCs w:val="24"/>
        </w:rPr>
        <w:t>щего курса для обучающихся с УО</w:t>
      </w:r>
      <w:r w:rsidR="00EA2933" w:rsidRPr="00EC1628">
        <w:rPr>
          <w:rFonts w:ascii="Times New Roman" w:hAnsi="Times New Roman" w:cs="Times New Roman"/>
          <w:b/>
          <w:sz w:val="24"/>
          <w:szCs w:val="24"/>
        </w:rPr>
        <w:t xml:space="preserve"> в учебном плане:</w:t>
      </w:r>
    </w:p>
    <w:p w14:paraId="6200ED3B" w14:textId="77777777" w:rsidR="00EA2933" w:rsidRPr="00EC1628" w:rsidRDefault="00EA293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1 класс: </w:t>
      </w:r>
      <w:r w:rsidR="00537EBE" w:rsidRPr="00EC1628">
        <w:rPr>
          <w:rFonts w:ascii="Times New Roman" w:hAnsi="Times New Roman" w:cs="Times New Roman"/>
          <w:sz w:val="24"/>
          <w:szCs w:val="24"/>
        </w:rPr>
        <w:t>уче</w:t>
      </w:r>
      <w:r w:rsidR="002456C9" w:rsidRPr="00EC1628">
        <w:rPr>
          <w:rFonts w:ascii="Times New Roman" w:hAnsi="Times New Roman" w:cs="Times New Roman"/>
          <w:sz w:val="24"/>
          <w:szCs w:val="24"/>
        </w:rPr>
        <w:t>бный год - 99 часов, в неделю -3</w:t>
      </w:r>
      <w:r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5899CBEB" w14:textId="77777777" w:rsidR="00EA2933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2 класс: учебный год- 99</w:t>
      </w:r>
      <w:r w:rsidR="00F55942" w:rsidRPr="00EC1628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EC1628">
        <w:rPr>
          <w:rFonts w:ascii="Times New Roman" w:hAnsi="Times New Roman" w:cs="Times New Roman"/>
          <w:sz w:val="24"/>
          <w:szCs w:val="24"/>
        </w:rPr>
        <w:t>, в неделю 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1F30EE42" w14:textId="77777777" w:rsidR="00EA2933" w:rsidRPr="00EC1628" w:rsidRDefault="00730D5F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3 класс: учебный год- </w:t>
      </w:r>
      <w:r w:rsidR="002456C9" w:rsidRPr="00EC1628">
        <w:rPr>
          <w:rFonts w:ascii="Times New Roman" w:hAnsi="Times New Roman" w:cs="Times New Roman"/>
          <w:sz w:val="24"/>
          <w:szCs w:val="24"/>
        </w:rPr>
        <w:t>99 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3331256E" w14:textId="77777777" w:rsidR="002B1C95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4 класс: учебный год- 99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7F75C36D" w14:textId="77777777" w:rsidR="0008184E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="00EA2933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.Описание ценностн</w:t>
      </w:r>
      <w:r w:rsidR="00D36B4B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ых ориентиров</w:t>
      </w:r>
    </w:p>
    <w:p w14:paraId="63D71DF6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В результате коррекционно-логопедического</w:t>
      </w:r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у обучающихся </w:t>
      </w:r>
      <w:proofErr w:type="spellStart"/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>буд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сформированы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14:paraId="4EA55FD3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395A0C5A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4E98A559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510C1A34" w14:textId="77777777" w:rsidR="00FF7FB6" w:rsidRPr="00EC1628" w:rsidRDefault="0045155A" w:rsidP="00EC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5612AF" w14:textId="77777777" w:rsidR="00431D11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spellStart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Личностные,предметные</w:t>
      </w:r>
      <w:proofErr w:type="spellEnd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 метапредметные  результаты</w:t>
      </w:r>
    </w:p>
    <w:p w14:paraId="79179C96" w14:textId="77777777" w:rsidR="00CF2B8B" w:rsidRPr="00EC1628" w:rsidRDefault="00CF2B8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Освоение АООП НОО обеспечива</w:t>
      </w:r>
      <w:r w:rsidR="0085241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ет достижение обучающимися с УО</w:t>
      </w:r>
      <w:r w:rsidRPr="00EC16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трех видов результатов: 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личностных, метапредметных и предметных.</w:t>
      </w:r>
    </w:p>
    <w:p w14:paraId="19DF1E9B" w14:textId="77777777" w:rsidR="003A03DD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Л</w:t>
      </w:r>
      <w:r w:rsidR="003A03DD" w:rsidRPr="00EC1628">
        <w:rPr>
          <w:b/>
          <w:color w:val="000000" w:themeColor="text1"/>
        </w:rPr>
        <w:t>ичностн</w:t>
      </w:r>
      <w:r w:rsidRPr="00EC1628">
        <w:rPr>
          <w:b/>
          <w:color w:val="000000" w:themeColor="text1"/>
        </w:rPr>
        <w:t>ые результаты освоения АООП НОО</w:t>
      </w:r>
      <w:r w:rsidR="00EB12D6" w:rsidRPr="00EC1628">
        <w:rPr>
          <w:b/>
          <w:color w:val="000000" w:themeColor="text1"/>
        </w:rPr>
        <w:t xml:space="preserve"> </w:t>
      </w:r>
      <w:r w:rsidR="003A03DD" w:rsidRPr="00EC1628">
        <w:rPr>
          <w:b/>
          <w:color w:val="000000" w:themeColor="text1"/>
        </w:rPr>
        <w:t>соответствуют </w:t>
      </w:r>
      <w:hyperlink r:id="rId14" w:anchor="block_1000" w:history="1">
        <w:r w:rsidR="003A03DD" w:rsidRPr="00EC1628">
          <w:rPr>
            <w:rStyle w:val="c30"/>
            <w:b/>
            <w:color w:val="000000" w:themeColor="text1"/>
          </w:rPr>
          <w:t>ФГОС</w:t>
        </w:r>
      </w:hyperlink>
      <w:r w:rsidR="003A03DD" w:rsidRPr="00EC1628">
        <w:rPr>
          <w:b/>
          <w:color w:val="000000" w:themeColor="text1"/>
        </w:rPr>
        <w:t> НОО</w:t>
      </w:r>
    </w:p>
    <w:p w14:paraId="1FA5DA61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lastRenderedPageBreak/>
        <w:t>принятие и частичное освоение социальной роли обучающегося;</w:t>
      </w:r>
    </w:p>
    <w:p w14:paraId="38B78C50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t>использование ритуалов школьного поведения (поднимать руку и т.п.), употребляя во фразе обращения, вводные слова – вежливые слова и др.;</w:t>
      </w:r>
    </w:p>
    <w:p w14:paraId="748EA111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t>формирование первоначальных навыков сотрудничества с взрослыми и сверстниками в процессе выполнения совместной учебной деятельности;</w:t>
      </w:r>
    </w:p>
    <w:p w14:paraId="1EC5F85F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t>работа с учебными принадлежностями, понимая и называя их назначение;</w:t>
      </w:r>
    </w:p>
    <w:p w14:paraId="2BD61D45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t>формирование и развитие умения слушать и понимать речь других, инструкцию к учебному заданию;</w:t>
      </w:r>
    </w:p>
    <w:p w14:paraId="502DA1DA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учителя-логопеда;</w:t>
      </w:r>
    </w:p>
    <w:p w14:paraId="01A71479" w14:textId="77777777" w:rsidR="0085241C" w:rsidRPr="0085241C" w:rsidRDefault="0085241C" w:rsidP="0085241C">
      <w:pPr>
        <w:pStyle w:val="11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5241C">
        <w:rPr>
          <w:rFonts w:ascii="Times New Roman" w:hAnsi="Times New Roman"/>
          <w:sz w:val="24"/>
          <w:szCs w:val="24"/>
        </w:rPr>
        <w:t>оценка совместно с логопедом результатов своих действий и действий других обучающихся.</w:t>
      </w:r>
    </w:p>
    <w:p w14:paraId="01C90522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Метапредметные результаты освоения АООП НОО   соответствуют  </w:t>
      </w:r>
      <w:hyperlink r:id="rId15" w:anchor="block_1000" w:history="1">
        <w:r w:rsidRPr="00EC1628">
          <w:rPr>
            <w:rStyle w:val="c30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> НОО</w:t>
      </w:r>
    </w:p>
    <w:p w14:paraId="17D68C0C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1CC76B28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2) освоение способов решения проблем творческого и поискового характера;</w:t>
      </w:r>
    </w:p>
    <w:p w14:paraId="2966B0F7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14:paraId="639FC43D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определять наиболее эффективные способы достижения результата;</w:t>
      </w:r>
    </w:p>
    <w:p w14:paraId="03384BD1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4)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14:paraId="21C13F15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5) освоение начальных форм познавательной и личностной рефлексии;</w:t>
      </w:r>
    </w:p>
    <w:p w14:paraId="0D9DDE47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7C650582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4A914383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14:paraId="41D7D906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</w:t>
      </w:r>
    </w:p>
    <w:p w14:paraId="10AD8C41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соблюдать нормы информационной избирательности, этики и этикета;</w:t>
      </w:r>
    </w:p>
    <w:p w14:paraId="6CEA619E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9) овладение навыками смыслового чтения текстов различных стилей и жанров в соответствии с целями и задачами;</w:t>
      </w:r>
    </w:p>
    <w:p w14:paraId="76AFD997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533B64F9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lastRenderedPageBreak/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289D8CAF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11) готовность слушать собеседника и вести диалог;</w:t>
      </w:r>
    </w:p>
    <w:p w14:paraId="3F2AE273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готовность признавать возможность существования различных точек зрения и права каждого иметь свою;</w:t>
      </w:r>
    </w:p>
    <w:p w14:paraId="6B3E3D8D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излагать свое мнение и аргументировать свою точку зрения и оценку событий;</w:t>
      </w:r>
    </w:p>
    <w:p w14:paraId="4DCC3A04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12) определение общей цели и путей ее достижения;</w:t>
      </w:r>
    </w:p>
    <w:p w14:paraId="2EDA8598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умение договариваться о распределении функций и ролей в совместной деятельности;</w:t>
      </w:r>
    </w:p>
    <w:p w14:paraId="1043DF67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6DE3B53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13) готовность конструктивно разрешать конфликты посредством учета интересов сторон и сотрудничества;</w:t>
      </w:r>
    </w:p>
    <w:p w14:paraId="6696AEE0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14:paraId="3DBFAB68" w14:textId="77777777" w:rsidR="002B1B7F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7D1F7B10" w14:textId="77777777" w:rsidR="003A03DD" w:rsidRPr="00EC1628" w:rsidRDefault="002B1B7F" w:rsidP="00EC1628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14:paraId="3BC0FD30" w14:textId="77777777" w:rsidR="0090629D" w:rsidRPr="0090629D" w:rsidRDefault="002B1B7F" w:rsidP="0090629D">
      <w:pPr>
        <w:pStyle w:val="c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Предметные результаты освоения АООП НОО соответствуют </w:t>
      </w:r>
      <w:hyperlink r:id="rId16" w:anchor="block_1000" w:history="1">
        <w:r w:rsidRPr="00EC1628">
          <w:rPr>
            <w:rStyle w:val="c30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 xml:space="preserve"> НОО </w:t>
      </w:r>
    </w:p>
    <w:p w14:paraId="75BDF553" w14:textId="77777777" w:rsidR="0090629D" w:rsidRPr="0090629D" w:rsidRDefault="0090629D" w:rsidP="0090629D">
      <w:pPr>
        <w:ind w:firstLine="709"/>
        <w:jc w:val="both"/>
        <w:rPr>
          <w:color w:val="000000" w:themeColor="text1"/>
          <w:u w:val="single"/>
        </w:rPr>
      </w:pPr>
      <w:r w:rsidRPr="0090629D">
        <w:rPr>
          <w:color w:val="000000" w:themeColor="text1"/>
          <w:u w:val="single"/>
        </w:rPr>
        <w:t>Минимальный уровень:</w:t>
      </w:r>
    </w:p>
    <w:p w14:paraId="137957A8" w14:textId="77777777" w:rsidR="0090629D" w:rsidRPr="0090629D" w:rsidRDefault="0090629D" w:rsidP="0090629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29D">
        <w:rPr>
          <w:rFonts w:ascii="Times New Roman" w:hAnsi="Times New Roman"/>
          <w:color w:val="000000" w:themeColor="text1"/>
          <w:sz w:val="24"/>
          <w:szCs w:val="24"/>
        </w:rPr>
        <w:t>определять на слух неречевые звуки, назвать источник звука с опорой на наглядный материал;</w:t>
      </w:r>
    </w:p>
    <w:p w14:paraId="31248E17" w14:textId="77777777" w:rsidR="0090629D" w:rsidRPr="0090629D" w:rsidRDefault="0090629D" w:rsidP="0090629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29D">
        <w:rPr>
          <w:rFonts w:ascii="Times New Roman" w:hAnsi="Times New Roman"/>
          <w:color w:val="000000" w:themeColor="text1"/>
          <w:sz w:val="24"/>
          <w:szCs w:val="24"/>
        </w:rPr>
        <w:t>знать названия органов артикуляции;</w:t>
      </w:r>
    </w:p>
    <w:p w14:paraId="626BDBD3" w14:textId="77777777" w:rsidR="0090629D" w:rsidRPr="0090629D" w:rsidRDefault="0090629D" w:rsidP="0090629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29D">
        <w:rPr>
          <w:rFonts w:ascii="Times New Roman" w:hAnsi="Times New Roman"/>
          <w:color w:val="000000" w:themeColor="text1"/>
          <w:sz w:val="24"/>
          <w:szCs w:val="24"/>
        </w:rPr>
        <w:t>знать, что каждый звук имеет букву;</w:t>
      </w:r>
    </w:p>
    <w:p w14:paraId="5EDD14D4" w14:textId="77777777" w:rsidR="0090629D" w:rsidRPr="0090629D" w:rsidRDefault="0090629D" w:rsidP="0090629D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называть отличия гласных и согласных звуков;</w:t>
      </w:r>
    </w:p>
    <w:p w14:paraId="6274E76C" w14:textId="77777777" w:rsidR="0090629D" w:rsidRPr="0090629D" w:rsidRDefault="0090629D" w:rsidP="0090629D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правильно обозначать звуки буквами;</w:t>
      </w:r>
    </w:p>
    <w:p w14:paraId="39DF1558" w14:textId="77777777" w:rsidR="0090629D" w:rsidRPr="0090629D" w:rsidRDefault="0090629D" w:rsidP="0090629D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делить слова на слоги с опорой на наглядный материал;</w:t>
      </w:r>
    </w:p>
    <w:p w14:paraId="3E429527" w14:textId="77777777" w:rsidR="0090629D" w:rsidRPr="0090629D" w:rsidRDefault="0090629D" w:rsidP="0090629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29D">
        <w:rPr>
          <w:rFonts w:ascii="Times New Roman" w:hAnsi="Times New Roman"/>
          <w:color w:val="000000" w:themeColor="text1"/>
          <w:sz w:val="24"/>
          <w:szCs w:val="24"/>
        </w:rPr>
        <w:t>подбирать обобщающее понятие к группе предметов с опорой на наглядный материал;</w:t>
      </w:r>
    </w:p>
    <w:p w14:paraId="1B60DE40" w14:textId="77777777" w:rsidR="0090629D" w:rsidRPr="0090629D" w:rsidRDefault="0090629D" w:rsidP="0090629D">
      <w:pPr>
        <w:pStyle w:val="11"/>
        <w:numPr>
          <w:ilvl w:val="0"/>
          <w:numId w:val="7"/>
        </w:numPr>
        <w:tabs>
          <w:tab w:val="left" w:pos="284"/>
        </w:tabs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29D">
        <w:rPr>
          <w:rFonts w:ascii="Times New Roman" w:hAnsi="Times New Roman"/>
          <w:color w:val="000000" w:themeColor="text1"/>
          <w:sz w:val="24"/>
          <w:szCs w:val="24"/>
        </w:rPr>
        <w:t>списывать по слогам с рукописного и печатного текста.</w:t>
      </w:r>
    </w:p>
    <w:p w14:paraId="6E3AF1FF" w14:textId="77777777" w:rsidR="0090629D" w:rsidRPr="0090629D" w:rsidRDefault="0090629D" w:rsidP="0090629D">
      <w:pPr>
        <w:ind w:firstLine="709"/>
        <w:jc w:val="both"/>
        <w:rPr>
          <w:color w:val="000000" w:themeColor="text1"/>
          <w:u w:val="single"/>
        </w:rPr>
      </w:pPr>
      <w:r w:rsidRPr="0090629D">
        <w:rPr>
          <w:color w:val="000000" w:themeColor="text1"/>
          <w:u w:val="single"/>
        </w:rPr>
        <w:t>Достаточный уровень:</w:t>
      </w:r>
    </w:p>
    <w:p w14:paraId="6662BF0B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знать названия органов артикуляции;</w:t>
      </w:r>
    </w:p>
    <w:p w14:paraId="7547E920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знать артикуляторные и акустические признаки гласных и согласных звуков;</w:t>
      </w:r>
    </w:p>
    <w:p w14:paraId="62C7728D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знать, что каждый звук имеет букву;</w:t>
      </w:r>
    </w:p>
    <w:p w14:paraId="188263DE" w14:textId="77777777" w:rsidR="0090629D" w:rsidRPr="0090629D" w:rsidRDefault="0090629D" w:rsidP="0090629D">
      <w:pPr>
        <w:pStyle w:val="11"/>
        <w:numPr>
          <w:ilvl w:val="0"/>
          <w:numId w:val="8"/>
        </w:numPr>
        <w:tabs>
          <w:tab w:val="left" w:pos="284"/>
        </w:tabs>
        <w:spacing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629D">
        <w:rPr>
          <w:rFonts w:ascii="Times New Roman" w:hAnsi="Times New Roman"/>
          <w:color w:val="000000" w:themeColor="text1"/>
          <w:sz w:val="24"/>
          <w:szCs w:val="24"/>
        </w:rPr>
        <w:lastRenderedPageBreak/>
        <w:t>определять на слух неречевые звуки, назвать источник звука;</w:t>
      </w:r>
    </w:p>
    <w:p w14:paraId="5D3DEA8D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знать название букв алфавита, признаки гласных и согласных звуков, роль звуков в различении слов;</w:t>
      </w:r>
    </w:p>
    <w:p w14:paraId="2B5C1830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делить слова на слоги;</w:t>
      </w:r>
    </w:p>
    <w:p w14:paraId="0718B1AC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правильно употреблять разделительный мягкий знак в словах;</w:t>
      </w:r>
    </w:p>
    <w:p w14:paraId="5964CADB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подбирать обобщающие понятие к группе предметов;</w:t>
      </w:r>
    </w:p>
    <w:p w14:paraId="0AC71651" w14:textId="77777777" w:rsidR="0090629D" w:rsidRPr="0090629D" w:rsidRDefault="0090629D" w:rsidP="0090629D">
      <w:pPr>
        <w:numPr>
          <w:ilvl w:val="0"/>
          <w:numId w:val="8"/>
        </w:numPr>
        <w:tabs>
          <w:tab w:val="left" w:pos="284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12AFE457" w14:textId="77777777" w:rsidR="0090629D" w:rsidRPr="0090629D" w:rsidRDefault="0090629D" w:rsidP="0090629D">
      <w:pPr>
        <w:numPr>
          <w:ilvl w:val="0"/>
          <w:numId w:val="8"/>
        </w:numPr>
        <w:tabs>
          <w:tab w:val="left" w:pos="-142"/>
        </w:tabs>
        <w:ind w:left="0" w:firstLine="426"/>
        <w:jc w:val="both"/>
        <w:rPr>
          <w:color w:val="000000" w:themeColor="text1"/>
        </w:rPr>
      </w:pPr>
      <w:r w:rsidRPr="0090629D">
        <w:rPr>
          <w:color w:val="000000" w:themeColor="text1"/>
        </w:rPr>
        <w:t>писать под диктовку слоги и простые слова.</w:t>
      </w:r>
    </w:p>
    <w:p w14:paraId="00D798F4" w14:textId="77777777" w:rsidR="00B63535" w:rsidRPr="00EC1628" w:rsidRDefault="00D56112" w:rsidP="00EC1628">
      <w:pPr>
        <w:spacing w:after="0" w:line="240" w:lineRule="auto"/>
        <w:ind w:firstLine="709"/>
        <w:jc w:val="center"/>
        <w:rPr>
          <w:rStyle w:val="10"/>
          <w:rFonts w:eastAsiaTheme="minorEastAsia"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D6671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ПРОГРАММЫ</w:t>
      </w:r>
      <w:r w:rsidR="00EB12D6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A1376B8" w14:textId="77777777" w:rsidR="00476A71" w:rsidRPr="00EC1628" w:rsidRDefault="00B63535" w:rsidP="00EC1628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Содержание курса состоит преимущественно из разделов</w:t>
      </w:r>
      <w:r w:rsidR="009352E9"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 модулей) </w:t>
      </w:r>
    </w:p>
    <w:p w14:paraId="07BE65E3" w14:textId="77777777" w:rsidR="00604A7D" w:rsidRPr="00EC1628" w:rsidRDefault="00604A7D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класс</w:t>
      </w:r>
    </w:p>
    <w:p w14:paraId="2E5769C4" w14:textId="77777777" w:rsidR="00F55942" w:rsidRPr="00EC1628" w:rsidRDefault="00F55942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звития устной и письменной речи</w:t>
      </w:r>
    </w:p>
    <w:p w14:paraId="6A8155CC" w14:textId="77777777" w:rsidR="003A03DD" w:rsidRPr="00EC1628" w:rsidRDefault="009352E9" w:rsidP="00EC1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(1-15 сентября, 15-30 мая )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звукопроизношения; обследование состояния звуко-слогового и звуко-буквенного анализа слов; обследование лексической стороны речи; обследование грамматического строя речи; обследование связной речи;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письменных умений (написание букв, слогов, слов с простой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слоговой структурой); обследование читательских умений(чтение букв, слогов,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трех- и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четырех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буквенных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слов)</w:t>
      </w:r>
    </w:p>
    <w:p w14:paraId="7EC56BE4" w14:textId="77777777" w:rsidR="00813AD6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р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азвитие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коррекция 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психических функций </w:t>
      </w:r>
      <w:r w:rsidR="00CB726A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Пространственные представления. Временные представления. Развитие восприятия цвета, формы </w:t>
      </w:r>
      <w:r w:rsidR="00813AD6" w:rsidRPr="00EC1628">
        <w:rPr>
          <w:rFonts w:ascii="Times New Roman" w:hAnsi="Times New Roman" w:cs="Times New Roman"/>
          <w:sz w:val="24"/>
          <w:szCs w:val="24"/>
        </w:rPr>
        <w:t>развивают слуховые ощущения;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813AD6" w:rsidRPr="00EC1628">
        <w:rPr>
          <w:rFonts w:ascii="Times New Roman" w:hAnsi="Times New Roman" w:cs="Times New Roman"/>
          <w:sz w:val="24"/>
          <w:szCs w:val="24"/>
        </w:rPr>
        <w:t>- развивают произвольное внимание (устойчивость);</w:t>
      </w:r>
      <w:r w:rsidR="00813AD6" w:rsidRPr="00EC1628">
        <w:rPr>
          <w:sz w:val="24"/>
          <w:szCs w:val="24"/>
        </w:rPr>
        <w:t xml:space="preserve"> </w:t>
      </w:r>
      <w:r w:rsidR="00813AD6" w:rsidRPr="00EC1628">
        <w:rPr>
          <w:rFonts w:ascii="Times New Roman" w:hAnsi="Times New Roman" w:cs="Times New Roman"/>
          <w:sz w:val="24"/>
          <w:szCs w:val="24"/>
        </w:rPr>
        <w:t>развивают операцию сравнения, установление закономерностей;- развивают зрительную непосредственную память</w:t>
      </w:r>
    </w:p>
    <w:p w14:paraId="76C90289" w14:textId="77777777" w:rsidR="00813AD6" w:rsidRPr="00EC1628" w:rsidRDefault="00813AD6" w:rsidP="00EC1628">
      <w:pPr>
        <w:pStyle w:val="af"/>
        <w:shd w:val="clear" w:color="auto" w:fill="FFFFFF"/>
        <w:ind w:left="38" w:hanging="4"/>
        <w:rPr>
          <w:color w:val="000000"/>
        </w:rPr>
      </w:pPr>
    </w:p>
    <w:p w14:paraId="18733397" w14:textId="77777777" w:rsidR="00595F2A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Модуль ф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ормирование языкового анализа и синтеза на уровне предложений</w:t>
      </w:r>
    </w:p>
    <w:p w14:paraId="168ED80A" w14:textId="77777777" w:rsidR="00CB726A" w:rsidRPr="00EC1628" w:rsidRDefault="00CB726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</w:t>
      </w:r>
    </w:p>
    <w:p w14:paraId="0102A33F" w14:textId="77777777" w:rsidR="00595F2A" w:rsidRPr="00EC1628" w:rsidRDefault="00935AB4" w:rsidP="00EC1628">
      <w:pPr>
        <w:pStyle w:val="1"/>
        <w:spacing w:before="0" w:beforeAutospacing="0" w:after="0" w:afterAutospacing="0"/>
        <w:jc w:val="both"/>
        <w:rPr>
          <w:rFonts w:eastAsiaTheme="minorEastAsia"/>
          <w:iCs/>
          <w:color w:val="000000"/>
          <w:kern w:val="0"/>
          <w:sz w:val="24"/>
          <w:szCs w:val="24"/>
          <w:u w:val="single"/>
        </w:rPr>
      </w:pPr>
      <w:r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Модуль ф</w:t>
      </w:r>
      <w:r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ормирование языкового анализа и синтеза</w:t>
      </w:r>
      <w:r w:rsidR="00537EBE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 xml:space="preserve"> на уровне слова</w:t>
      </w:r>
    </w:p>
    <w:p w14:paraId="5D3D506C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Выделение слова из текста, речевого потока. Соотнесение слова и предмета.</w:t>
      </w:r>
    </w:p>
    <w:p w14:paraId="14432358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Условно-графическое обозначение слов. Уточнение значений имеющихся в активном словаре слов.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Составление предложений по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сюжетным картинкам и их условно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- </w:t>
      </w:r>
      <w:r w:rsidRPr="00EC1628">
        <w:rPr>
          <w:rFonts w:ascii="Times New Roman" w:hAnsi="Times New Roman" w:cs="Times New Roman"/>
          <w:sz w:val="24"/>
          <w:szCs w:val="24"/>
        </w:rPr>
        <w:t>графическая запись. Различение слова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и предложения. Подсчет слов в</w:t>
      </w:r>
    </w:p>
    <w:p w14:paraId="6EAF9951" w14:textId="77777777" w:rsidR="00CB726A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предложении. Составление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предложений с использованием слов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обозначающих предметы, действия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признаки.</w:t>
      </w:r>
    </w:p>
    <w:p w14:paraId="6199BB06" w14:textId="77777777" w:rsidR="008B40DF" w:rsidRPr="00EC1628" w:rsidRDefault="000731DF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Style w:val="10"/>
          <w:rFonts w:eastAsiaTheme="minorEastAsia"/>
          <w:b w:val="0"/>
          <w:bCs w:val="0"/>
          <w:sz w:val="24"/>
          <w:szCs w:val="24"/>
        </w:rPr>
      </w:pPr>
      <w:r w:rsidRPr="00EC1628">
        <w:rPr>
          <w:rStyle w:val="10"/>
          <w:rFonts w:eastAsiaTheme="minorEastAsia"/>
          <w:sz w:val="24"/>
          <w:szCs w:val="24"/>
          <w:u w:val="single"/>
        </w:rPr>
        <w:t xml:space="preserve"> Модуль ф</w:t>
      </w:r>
      <w:r w:rsidR="00537EBE" w:rsidRPr="00EC1628">
        <w:rPr>
          <w:rStyle w:val="10"/>
          <w:rFonts w:eastAsiaTheme="minorEastAsia"/>
          <w:sz w:val="24"/>
          <w:szCs w:val="24"/>
          <w:u w:val="single"/>
        </w:rPr>
        <w:t>ормирование слогового анализа и синтез</w:t>
      </w:r>
    </w:p>
    <w:p w14:paraId="61A8C618" w14:textId="77777777" w:rsidR="00CB726A" w:rsidRPr="00EC1628" w:rsidRDefault="00935AB4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Style w:val="10"/>
          <w:rFonts w:eastAsiaTheme="minorEastAsia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Pr="00EC1628">
        <w:rPr>
          <w:rStyle w:val="10"/>
          <w:rFonts w:eastAsiaTheme="minorEastAsia"/>
          <w:b w:val="0"/>
          <w:sz w:val="24"/>
          <w:szCs w:val="24"/>
        </w:rPr>
        <w:t>звукослоговой</w:t>
      </w:r>
      <w:proofErr w:type="spellEnd"/>
      <w:r w:rsidRPr="00EC1628">
        <w:rPr>
          <w:rStyle w:val="10"/>
          <w:rFonts w:eastAsiaTheme="minorEastAsia"/>
          <w:b w:val="0"/>
          <w:sz w:val="24"/>
          <w:szCs w:val="24"/>
        </w:rPr>
        <w:t xml:space="preserve"> анализ слов (установление количества звуков в слове, их характеристика, последовательность, выделение ударного слога, соотнесение слышимого и произносимого слова со схемой-моделью отражающей  </w:t>
      </w:r>
      <w:r w:rsidRPr="00EC1628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звукослоговую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структуру. </w:t>
      </w:r>
      <w:r w:rsidRPr="00EC1628">
        <w:rPr>
          <w:rFonts w:ascii="Times New Roman" w:hAnsi="Times New Roman" w:cs="Times New Roman"/>
          <w:sz w:val="24"/>
          <w:szCs w:val="24"/>
        </w:rPr>
        <w:lastRenderedPageBreak/>
        <w:t>Обозначение на письме мягкости согласных звуков с помощью гласных(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е,ё,я,ю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)  и ь знака. Уточнение и сравнение артикуляции звонких и глухих согласных 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22C47CA8" w14:textId="77777777" w:rsidR="00CB726A" w:rsidRPr="00EC1628" w:rsidRDefault="000731DF" w:rsidP="00EC1628">
      <w:pPr>
        <w:spacing w:after="0" w:line="240" w:lineRule="auto"/>
        <w:jc w:val="both"/>
        <w:rPr>
          <w:rStyle w:val="10"/>
          <w:rFonts w:eastAsiaTheme="minorEastAsia"/>
          <w:b w:val="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Д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ифференциация твердых и мягких согласных</w:t>
      </w:r>
      <w:r w:rsidR="00CB726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537EBE" w:rsidRPr="00EC1628">
        <w:rPr>
          <w:rStyle w:val="10"/>
          <w:rFonts w:eastAsiaTheme="minorEastAsia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="00537EBE" w:rsidRPr="00EC1628">
        <w:rPr>
          <w:rStyle w:val="10"/>
          <w:rFonts w:eastAsiaTheme="minorEastAsia"/>
          <w:b w:val="0"/>
          <w:sz w:val="24"/>
          <w:szCs w:val="24"/>
        </w:rPr>
        <w:t>звукослоговой</w:t>
      </w:r>
      <w:proofErr w:type="spellEnd"/>
      <w:r w:rsidR="00537EBE" w:rsidRPr="00EC1628">
        <w:rPr>
          <w:rStyle w:val="10"/>
          <w:rFonts w:eastAsiaTheme="minorEastAsia"/>
          <w:b w:val="0"/>
          <w:sz w:val="24"/>
          <w:szCs w:val="24"/>
        </w:rPr>
        <w:t xml:space="preserve"> анализ слов (установление количества звуков в слове, их характеристика</w:t>
      </w:r>
    </w:p>
    <w:p w14:paraId="66EF0F1F" w14:textId="77777777" w:rsidR="00537EBE" w:rsidRPr="00EC1628" w:rsidRDefault="000731DF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 З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вонкие и глухие звуки </w:t>
      </w:r>
      <w:r w:rsidR="00D648A2" w:rsidRPr="00EC1628">
        <w:rPr>
          <w:rFonts w:ascii="Times New Roman" w:hAnsi="Times New Roman" w:cs="Times New Roman"/>
          <w:sz w:val="24"/>
          <w:szCs w:val="24"/>
        </w:rPr>
        <w:t>Оглушение и озвончение парных согласных в слове, представление сильной и слабой позиции звуков в слове и обозначение этих звуков на письме. Дифференциация парных согласных. ( Б-П,В-Ф,З-С,Ж-Ш,Г-К,Д-Т).</w:t>
      </w:r>
    </w:p>
    <w:p w14:paraId="7C240D26" w14:textId="77777777" w:rsidR="00CB726A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Модуль свистящие-шипящие , аффрикат </w:t>
      </w:r>
    </w:p>
    <w:p w14:paraId="0E19526F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Уточнить, сравнить артикуляцию и звучание твёрдых и мягких согласных. Сформировать у учеников умение выбирать ту или иную гласную букву,</w:t>
      </w:r>
    </w:p>
    <w:p w14:paraId="7C7C27E4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133F2D" w14:textId="77777777" w:rsidR="000731DF" w:rsidRPr="00EC1628" w:rsidRDefault="00165E5E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  класс</w:t>
      </w:r>
    </w:p>
    <w:p w14:paraId="776B8A2B" w14:textId="77777777" w:rsidR="000731DF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раз</w:t>
      </w:r>
      <w:r w:rsidR="008B4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вития устной и письменной речи </w:t>
      </w:r>
    </w:p>
    <w:p w14:paraId="73A0983E" w14:textId="77777777" w:rsidR="00A235DA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фонематического анализа и синтеза</w:t>
      </w:r>
    </w:p>
    <w:p w14:paraId="72FD6FD7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7FB88BE7" w14:textId="77777777" w:rsidR="000731DF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коррекция  языкового анализа и синтеза на уровне предложений</w:t>
      </w:r>
    </w:p>
    <w:p w14:paraId="65DC2669" w14:textId="77777777" w:rsidR="00FB019A" w:rsidRPr="00EC1628" w:rsidRDefault="00FB019A" w:rsidP="00EC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Знакомство с типами текстов (повествование, описание, рассуждение). Чтение текстов, определение типа. Закончи текст. Работа с деформированными текстами. Отработка техники чтения и понимания прочитанного.</w:t>
      </w:r>
      <w:r w:rsidR="000731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Составление распространенных предложений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 ответах на вопросы. Определение главной мысли текста</w:t>
      </w:r>
    </w:p>
    <w:p w14:paraId="49BA6FF9" w14:textId="77777777" w:rsidR="005D57D3" w:rsidRPr="00EC1628" w:rsidRDefault="000731DF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10667788" w14:textId="77777777" w:rsidR="005D57D3" w:rsidRPr="00EC1628" w:rsidRDefault="00FB019A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Уточнение представлений о слогообразующей функции гласных звуков. Упражнения на уточнение и закрепление умений делить слова на слоги, определять звуковой состав слогов. Формирование навыка слогового деления слова, определение количества слогов на слух.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Придумывание слов на заданный слог. Конструирование слов из предложенных слогов. Составление графических схем звуко-слогового состава слов.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Гласные звуки. Дифференциация гласных и согласных букв и звуков. Уточнение различий в понятиях ЗВУК-БУКВА. Закрепление навыков звукового анализа и синтеза слов разной слоговой структуры. Упражнения в опознании букв, соответствующих гласным и согласным звукам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Образование согласных звуков. Соотнесение звуков с буквами. Развитие звукового анализа и синтеза. Уточнение акустико-артикуляционных характеристик твердых и мягких звуков. Применение вспомогательных приемов для дифференциации твердых и мягких звуков (опора на тактильно-кинестетические ощущения, на схемы артикуляционных укладов). Обозначение на письме мягких и твердых согласных. </w:t>
      </w:r>
    </w:p>
    <w:p w14:paraId="4604483D" w14:textId="77777777" w:rsidR="005D57D3" w:rsidRPr="00EC1628" w:rsidRDefault="005D57D3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2D542FF7" w14:textId="77777777" w:rsidR="005D57D3" w:rsidRPr="00EC1628" w:rsidRDefault="005D57D3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слова.</w:t>
      </w:r>
      <w:r w:rsidR="00C8022B" w:rsidRPr="00EC1628">
        <w:rPr>
          <w:rFonts w:ascii="Times New Roman" w:hAnsi="Times New Roman" w:cs="Times New Roman"/>
          <w:sz w:val="24"/>
          <w:szCs w:val="24"/>
        </w:rPr>
        <w:t xml:space="preserve"> 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Автоматизация и </w:t>
      </w:r>
      <w:r w:rsidR="00C8022B" w:rsidRPr="00EC1628">
        <w:rPr>
          <w:rFonts w:ascii="Times New Roman" w:hAnsi="Times New Roman" w:cs="Times New Roman"/>
          <w:sz w:val="24"/>
          <w:szCs w:val="24"/>
        </w:rPr>
        <w:lastRenderedPageBreak/>
        <w:t>дифференциация смешиваемых и взаимозаменяемых букв. Написание зрительных и слуховых диктантов</w:t>
      </w:r>
    </w:p>
    <w:p w14:paraId="11C0EE7A" w14:textId="77777777" w:rsidR="005D57D3" w:rsidRPr="00EC1628" w:rsidRDefault="005D57D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1896655" w14:textId="77777777" w:rsidR="004A00DA" w:rsidRPr="00EC1628" w:rsidRDefault="002563F7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  класс</w:t>
      </w:r>
    </w:p>
    <w:p w14:paraId="7F27A491" w14:textId="77777777" w:rsidR="00C8022B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Исследование развития ус</w:t>
      </w:r>
      <w:r w:rsidR="00730D5F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тной и письменной речи </w:t>
      </w:r>
    </w:p>
    <w:p w14:paraId="2EE138C7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Cs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звукопроизношения,  фонематического анализа и синтеза</w:t>
      </w:r>
      <w:r w:rsidR="009352E9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114BE590" w14:textId="77777777" w:rsidR="009E0EF1" w:rsidRPr="00EC1628" w:rsidRDefault="00C8022B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 xml:space="preserve"> Модуль </w:t>
      </w:r>
      <w:r w:rsidR="00441445" w:rsidRPr="00EC1628">
        <w:rPr>
          <w:sz w:val="24"/>
          <w:szCs w:val="24"/>
          <w:u w:val="single"/>
        </w:rPr>
        <w:t>коррекция языкового анализа и синтеза</w:t>
      </w:r>
      <w:r w:rsidR="00441445"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27B292CA" w14:textId="77777777" w:rsidR="00441445" w:rsidRPr="00EC1628" w:rsidRDefault="00F05737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08B6222F" w14:textId="77777777" w:rsidR="00441445" w:rsidRPr="00EC1628" w:rsidRDefault="004F0B3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41445"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4E4A0D89" w14:textId="77777777" w:rsidR="00441445" w:rsidRPr="00EC1628" w:rsidRDefault="00E220BB" w:rsidP="00EC162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Уточнить, сравнить артикуляцию и звучание твёрдых и мягких согласных. Сформировать у учеников умение выбирать ту или иную гласную букву, опираясь на твёрдость или мягкость впереди стоящего согласного. З</w:t>
      </w:r>
      <w:r w:rsidR="00441445" w:rsidRPr="00EC1628">
        <w:rPr>
          <w:rFonts w:ascii="Times New Roman" w:hAnsi="Times New Roman" w:cs="Times New Roman"/>
          <w:sz w:val="24"/>
          <w:szCs w:val="24"/>
        </w:rPr>
        <w:t>акрепить знания детей о правописании звонких и глухих согласных в середине и конце слова.</w:t>
      </w:r>
    </w:p>
    <w:p w14:paraId="09F61DE9" w14:textId="77777777" w:rsidR="009E0EF1" w:rsidRPr="00EC1628" w:rsidRDefault="00E220BB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</w:t>
      </w:r>
      <w:r w:rsidR="009352E9"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оррекция морфемного анализа </w:t>
      </w:r>
    </w:p>
    <w:p w14:paraId="41E61EA7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а)совершенствование навыков словообразования</w:t>
      </w:r>
      <w:r w:rsidRPr="00EC1628">
        <w:rPr>
          <w:rFonts w:ascii="Times New Roman" w:hAnsi="Times New Roman" w:cs="Times New Roman"/>
          <w:b/>
          <w:sz w:val="24"/>
          <w:szCs w:val="24"/>
        </w:rPr>
        <w:t>;</w:t>
      </w:r>
      <w:r w:rsidR="007C0FB6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</w:t>
      </w:r>
      <w:r w:rsidR="007C0FB6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 xml:space="preserve">навыков правописания безударных гласных, звонких и непроизносимых согласных в корне слова, навыков правописания приставок и т.д. морфемному анализу и синтезу слов; выделению единого корня в словах; роли морфем в словах; анализу групп родственных слов с целью выявления семантического сходства и выделения одинаковых корней; сравнительному анализу слов, близких по смыслу, но имеющих различные корни; выявлению семантических различий между словами, имеющими корни-омонимы  подбору однокоренных слов, относящихся к различным частям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речи.словообразования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 помощью наиболее частотных суффиксов и приставок (особое внимание уделяется образованию глаголов движения с помощью приставок, сходных по написанию с предлогами наблюдения за оттенками, вносимыми в слова приставками и суффиксами; нахождение и выделение в слове приставок и суффиксов; графического обозначения различных частей слова; дифференциации предлогов и приставок.</w:t>
      </w:r>
    </w:p>
    <w:p w14:paraId="3432D08C" w14:textId="77777777" w:rsidR="004A00DA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б) совершенствование навыков словоизменения</w:t>
      </w:r>
      <w:r w:rsidR="00EC3D2C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 представления о частях речи как о группах слов, объединенных общим</w:t>
      </w:r>
      <w:r w:rsidR="00EC3D2C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значением (предметности, действия, признака предмета и др.); развитие умения строить и употреблять предложно-падежные конструкции; выработку умений пользоваться словом в правильной грамматической форме;</w:t>
      </w:r>
    </w:p>
    <w:p w14:paraId="1C776992" w14:textId="77777777" w:rsidR="007C0FB6" w:rsidRPr="00EC1628" w:rsidRDefault="007C0FB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2C19D04B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Учить слышать разницу в звучании одного и того же гласного звука в ударной и безударной позиции. Учить подбирать проверочные слова. Знакомство с антонимичными парами в предложениях и текстах. Нахождение и проверка безударных гласных в слове, обогащение словаря родственными словами. Работа с карточками.</w:t>
      </w:r>
    </w:p>
    <w:p w14:paraId="7558A74F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176846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0838E5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7B7F83" w14:textId="77777777" w:rsidR="002E3C71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D781A9" w14:textId="77777777" w:rsidR="0090629D" w:rsidRPr="00EC1628" w:rsidRDefault="0090629D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95E54C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8A5139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коррекция грамматического строя речи</w:t>
      </w:r>
    </w:p>
    <w:p w14:paraId="105AF5E4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Словоизменение существительных. Формирование навыка образования форм ед. и мн. числа имён существительных. Проводится работа по практическому употреблению существительных разного рода. Последовательное рассмотрение всех видов согласования. </w:t>
      </w:r>
    </w:p>
    <w:p w14:paraId="0C97DAD0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лексической стороны речи</w:t>
      </w:r>
    </w:p>
    <w:p w14:paraId="38B20CC5" w14:textId="77777777" w:rsidR="003D6671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Совершенствование лексической стороны речи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слова. Прямое и переносное значение. Многозначность слов. Составление словосочетаний (с предлогами и без них) из предложенных слов. Фразеологические обороты. Связь слов в предложении. Заглавная буква в именах собственных. Заглавная буква в начале предложения.</w:t>
      </w:r>
      <w:r w:rsidR="009352E9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Признаки предложения, его оформление при письме. Выделение из текста предложений. Работа с деформированными предложениями.</w:t>
      </w:r>
    </w:p>
    <w:p w14:paraId="21A0A5AE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2B00BBF6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sz w:val="24"/>
          <w:szCs w:val="24"/>
        </w:rPr>
        <w:t>Формирование умения пересказывать текст. Знакомство с последовательным, выборочным и кратким пересказом. Составление рассказов по серии картинок</w:t>
      </w:r>
    </w:p>
    <w:p w14:paraId="5637853D" w14:textId="77777777" w:rsidR="009352E9" w:rsidRPr="00EC1628" w:rsidRDefault="009352E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AFF49D5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  класс</w:t>
      </w:r>
    </w:p>
    <w:p w14:paraId="1EC02D99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Раздел 1 Исследование развития устной и письменной речи </w:t>
      </w:r>
    </w:p>
    <w:p w14:paraId="4DA2096B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</w:t>
      </w:r>
      <w:r w:rsidR="009352E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нематического анализа и синтеза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5C50289C" w14:textId="77777777" w:rsidR="00827D58" w:rsidRPr="00EC1628" w:rsidRDefault="00827D58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>Модуль коррекция языкового анализа и синтеза</w:t>
      </w:r>
      <w:r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0A32C13E" w14:textId="77777777" w:rsidR="00827D58" w:rsidRPr="00EC1628" w:rsidRDefault="00827D58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582C0F76" w14:textId="77777777" w:rsidR="00827D58" w:rsidRPr="00EC1628" w:rsidRDefault="00827D58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2D59F497" w14:textId="77777777" w:rsidR="009352E9" w:rsidRPr="00EC1628" w:rsidRDefault="00827D58" w:rsidP="00EC1628">
      <w:pPr>
        <w:jc w:val="both"/>
        <w:rPr>
          <w:b/>
          <w:u w:val="single"/>
        </w:rPr>
      </w:pPr>
      <w:r w:rsidRPr="00EC1628">
        <w:t>Тренировочные упражнения в подборе родственных слов и выделении корня. Происхождение слов. Правописание безударной гласной в корне слова. Выделение слов с безударным гласным. Непроверяемые безударные гласные. Работа со словарными словами.</w:t>
      </w:r>
    </w:p>
    <w:p w14:paraId="6F090CB6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398360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71CB06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коррекция морфемного анализа </w:t>
      </w:r>
    </w:p>
    <w:p w14:paraId="2E867428" w14:textId="77777777" w:rsidR="00827D58" w:rsidRPr="00EC1628" w:rsidRDefault="00827D58" w:rsidP="00EC1628">
      <w:pPr>
        <w:spacing w:after="0" w:line="240" w:lineRule="auto"/>
        <w:rPr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Родственные слова. Корень слова. Тренировочные упражнения в подборе родственных слов и выделении корня. Образование слов при помощи суффиксов. Образование слов при помощи приставок Распознавание предлогов среди других букв и буквосочетаний. Выбор предлогов в словосочетаниях</w:t>
      </w:r>
    </w:p>
    <w:p w14:paraId="7722E73D" w14:textId="77777777" w:rsidR="00827D58" w:rsidRPr="00EC1628" w:rsidRDefault="00827D58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коррекция грамматического строя речи</w:t>
      </w:r>
    </w:p>
    <w:p w14:paraId="110DFEA8" w14:textId="77777777" w:rsidR="00827D58" w:rsidRPr="00EC1628" w:rsidRDefault="00827D58" w:rsidP="00EC1628">
      <w:pPr>
        <w:spacing w:after="0" w:line="240" w:lineRule="auto"/>
        <w:rPr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 xml:space="preserve">Осознанное употребление каждой падежной формы при помощи вопросов. Имя прилагательное. Глагол. Распознавание глаголов среди существительных и прилагательных. </w:t>
      </w:r>
    </w:p>
    <w:p w14:paraId="60EF314C" w14:textId="77777777" w:rsidR="001763B7" w:rsidRPr="00EC1628" w:rsidRDefault="001763B7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53430846" w14:textId="77777777" w:rsidR="002456C9" w:rsidRPr="00EC1628" w:rsidRDefault="001763B7" w:rsidP="0090629D">
      <w:pPr>
        <w:spacing w:after="0" w:line="240" w:lineRule="auto"/>
        <w:ind w:left="57" w:right="57"/>
        <w:rPr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Учить детей составлять рассказы из предложений, данных вразбивку. Составление рассказа по его началу, концу. Составление вступления и заключения к рассказу. Умение составлять рассказы по данному плану</w:t>
      </w:r>
      <w:r w:rsidR="0090629D">
        <w:rPr>
          <w:rFonts w:ascii="Times New Roman" w:hAnsi="Times New Roman" w:cs="Times New Roman"/>
          <w:sz w:val="24"/>
          <w:szCs w:val="24"/>
        </w:rPr>
        <w:t>.</w:t>
      </w:r>
    </w:p>
    <w:p w14:paraId="4DA15333" w14:textId="77777777" w:rsidR="002456C9" w:rsidRPr="00EC1628" w:rsidRDefault="002456C9" w:rsidP="00EC1628">
      <w:pPr>
        <w:spacing w:after="0" w:line="240" w:lineRule="auto"/>
        <w:jc w:val="center"/>
        <w:rPr>
          <w:sz w:val="24"/>
          <w:szCs w:val="24"/>
        </w:rPr>
      </w:pPr>
    </w:p>
    <w:p w14:paraId="4101A956" w14:textId="77777777" w:rsidR="00175F4E" w:rsidRDefault="00D56112" w:rsidP="0090629D">
      <w:pPr>
        <w:tabs>
          <w:tab w:val="left" w:pos="9071"/>
        </w:tabs>
        <w:spacing w:after="0" w:line="240" w:lineRule="auto"/>
        <w:ind w:left="-1701" w:right="-1" w:firstLine="1701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VII</w:t>
      </w:r>
      <w:r w:rsidRPr="0090629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. </w:t>
      </w:r>
      <w:r w:rsidR="001763B7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Тематическое планирование  1 класс </w:t>
      </w:r>
      <w:r w:rsidR="0090629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(</w:t>
      </w:r>
      <w:proofErr w:type="spellStart"/>
      <w:r w:rsidR="0090629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пролангированный</w:t>
      </w:r>
      <w:proofErr w:type="spellEnd"/>
      <w:r w:rsidR="0090629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)</w:t>
      </w:r>
    </w:p>
    <w:p w14:paraId="77CA31F7" w14:textId="77777777" w:rsidR="0090629D" w:rsidRDefault="0090629D" w:rsidP="0090629D">
      <w:pPr>
        <w:tabs>
          <w:tab w:val="left" w:pos="9071"/>
        </w:tabs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3"/>
        <w:tblW w:w="11624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568"/>
        <w:gridCol w:w="2835"/>
        <w:gridCol w:w="2976"/>
        <w:gridCol w:w="3544"/>
      </w:tblGrid>
      <w:tr w:rsidR="0090629D" w:rsidRPr="0090629D" w14:paraId="439CB559" w14:textId="77777777" w:rsidTr="0090629D">
        <w:trPr>
          <w:trHeight w:val="630"/>
        </w:trPr>
        <w:tc>
          <w:tcPr>
            <w:tcW w:w="425" w:type="dxa"/>
            <w:vMerge w:val="restart"/>
          </w:tcPr>
          <w:p w14:paraId="22EBB5E3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47AD8155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664778BC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Тема</w:t>
            </w:r>
          </w:p>
          <w:p w14:paraId="5EEFC2D9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12F705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9B3BC8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  <w:vMerge w:val="restart"/>
          </w:tcPr>
          <w:p w14:paraId="2F512DA4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Кол-во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часов</w:t>
            </w:r>
          </w:p>
        </w:tc>
        <w:tc>
          <w:tcPr>
            <w:tcW w:w="2835" w:type="dxa"/>
            <w:vMerge w:val="restart"/>
          </w:tcPr>
          <w:p w14:paraId="5850B914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gridSpan w:val="2"/>
          </w:tcPr>
          <w:p w14:paraId="2BD91F91" w14:textId="77777777" w:rsidR="0090629D" w:rsidRPr="0090629D" w:rsidRDefault="0090629D" w:rsidP="0090629D">
            <w:pPr>
              <w:tabs>
                <w:tab w:val="left" w:pos="9071"/>
              </w:tabs>
              <w:ind w:left="-1701" w:right="-1" w:firstLine="170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 xml:space="preserve">Дифференциация видов деятельности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90629D" w:rsidRPr="0090629D" w14:paraId="050469AC" w14:textId="77777777" w:rsidTr="0090629D">
        <w:trPr>
          <w:trHeight w:val="480"/>
        </w:trPr>
        <w:tc>
          <w:tcPr>
            <w:tcW w:w="425" w:type="dxa"/>
            <w:vMerge/>
          </w:tcPr>
          <w:p w14:paraId="6DE5EF98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9259960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  <w:vMerge/>
          </w:tcPr>
          <w:p w14:paraId="2279B4CB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2199D13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BABA6C4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</w:tcPr>
          <w:p w14:paraId="23295DE9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Достаточный уровень</w:t>
            </w:r>
          </w:p>
        </w:tc>
      </w:tr>
      <w:tr w:rsidR="0090629D" w:rsidRPr="0090629D" w14:paraId="36E6777F" w14:textId="77777777" w:rsidTr="0090629D">
        <w:tc>
          <w:tcPr>
            <w:tcW w:w="11624" w:type="dxa"/>
            <w:gridSpan w:val="6"/>
          </w:tcPr>
          <w:p w14:paraId="15569D8A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Обследование устной речи – 6 часов</w:t>
            </w:r>
          </w:p>
        </w:tc>
      </w:tr>
      <w:tr w:rsidR="0090629D" w:rsidRPr="0090629D" w14:paraId="38C39723" w14:textId="77777777" w:rsidTr="0090629D">
        <w:tc>
          <w:tcPr>
            <w:tcW w:w="425" w:type="dxa"/>
          </w:tcPr>
          <w:p w14:paraId="42831E1A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14:paraId="3B26928E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</w:t>
            </w:r>
            <w:proofErr w:type="spellStart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импрессивной</w:t>
            </w:r>
            <w:proofErr w:type="spellEnd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речи </w:t>
            </w:r>
          </w:p>
        </w:tc>
        <w:tc>
          <w:tcPr>
            <w:tcW w:w="568" w:type="dxa"/>
          </w:tcPr>
          <w:p w14:paraId="51D11386" w14:textId="77777777" w:rsidR="0090629D" w:rsidRPr="0090629D" w:rsidRDefault="0090629D" w:rsidP="0090629D">
            <w:pPr>
              <w:tabs>
                <w:tab w:val="left" w:pos="1650"/>
              </w:tabs>
              <w:ind w:left="17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CE6CF8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обращенной речи.</w:t>
            </w:r>
          </w:p>
          <w:p w14:paraId="1DB42B5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  <w:p w14:paraId="23EF4C0C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E453EF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учителя-логопеда.</w:t>
            </w:r>
          </w:p>
          <w:p w14:paraId="318DD5C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294E649F" w14:textId="77777777" w:rsidR="0090629D" w:rsidRPr="0090629D" w:rsidRDefault="0090629D" w:rsidP="0090629D">
            <w:pPr>
              <w:tabs>
                <w:tab w:val="left" w:pos="1650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фразы по предметным картинкам с помощью учителя-логопеда</w:t>
            </w:r>
          </w:p>
          <w:p w14:paraId="3F76E5E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F5DB27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учителя-логопеда.</w:t>
            </w:r>
          </w:p>
          <w:p w14:paraId="5894753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Произносят звуки, слоги, слова и фразы.</w:t>
            </w:r>
          </w:p>
          <w:p w14:paraId="5262A89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14:paraId="2DEA4CE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1094D53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простые фразы по сюжетным картинкам</w:t>
            </w:r>
          </w:p>
        </w:tc>
      </w:tr>
      <w:tr w:rsidR="0090629D" w:rsidRPr="0090629D" w14:paraId="106D0018" w14:textId="77777777" w:rsidTr="0090629D">
        <w:tc>
          <w:tcPr>
            <w:tcW w:w="425" w:type="dxa"/>
          </w:tcPr>
          <w:p w14:paraId="4289E77E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3F829514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Обследование экспрессивной речи</w:t>
            </w:r>
          </w:p>
        </w:tc>
        <w:tc>
          <w:tcPr>
            <w:tcW w:w="568" w:type="dxa"/>
          </w:tcPr>
          <w:p w14:paraId="0F9E04F9" w14:textId="77777777" w:rsidR="0090629D" w:rsidRPr="0090629D" w:rsidRDefault="0090629D" w:rsidP="0090629D">
            <w:pPr>
              <w:tabs>
                <w:tab w:val="left" w:pos="1650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317CB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обращенной речи.</w:t>
            </w:r>
          </w:p>
          <w:p w14:paraId="518AD53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</w:tc>
        <w:tc>
          <w:tcPr>
            <w:tcW w:w="2976" w:type="dxa"/>
          </w:tcPr>
          <w:p w14:paraId="5622A38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учителя-логопеда.</w:t>
            </w:r>
          </w:p>
          <w:p w14:paraId="09E8584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</w:t>
            </w:r>
          </w:p>
        </w:tc>
        <w:tc>
          <w:tcPr>
            <w:tcW w:w="3544" w:type="dxa"/>
          </w:tcPr>
          <w:p w14:paraId="318E397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учителя-логопеда.</w:t>
            </w:r>
          </w:p>
          <w:p w14:paraId="383E3B4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Произносят звуки, слоги, слова и фразы.</w:t>
            </w:r>
          </w:p>
          <w:p w14:paraId="4674F87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воспроизводить слоговые цепочки, слова, словосочетания</w:t>
            </w:r>
          </w:p>
        </w:tc>
      </w:tr>
    </w:tbl>
    <w:p w14:paraId="40A94CCB" w14:textId="77777777" w:rsidR="0090629D" w:rsidRPr="0090629D" w:rsidRDefault="0090629D" w:rsidP="0090629D">
      <w:pPr>
        <w:tabs>
          <w:tab w:val="left" w:pos="165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3"/>
        <w:tblW w:w="11340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568"/>
        <w:gridCol w:w="2835"/>
        <w:gridCol w:w="2976"/>
        <w:gridCol w:w="3260"/>
      </w:tblGrid>
      <w:tr w:rsidR="0090629D" w:rsidRPr="0090629D" w14:paraId="3F170E41" w14:textId="77777777" w:rsidTr="0090629D">
        <w:tc>
          <w:tcPr>
            <w:tcW w:w="425" w:type="dxa"/>
          </w:tcPr>
          <w:p w14:paraId="39F3EACD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14:paraId="5D839941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связной речи, словарного запаса </w:t>
            </w:r>
          </w:p>
        </w:tc>
        <w:tc>
          <w:tcPr>
            <w:tcW w:w="568" w:type="dxa"/>
          </w:tcPr>
          <w:p w14:paraId="1C9B4A34" w14:textId="77777777" w:rsidR="0090629D" w:rsidRPr="0090629D" w:rsidRDefault="0090629D" w:rsidP="0090629D">
            <w:pPr>
              <w:tabs>
                <w:tab w:val="left" w:pos="1650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7A5C79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Выявление степени сформированности развернутого самостоятельного высказывания</w:t>
            </w:r>
          </w:p>
        </w:tc>
        <w:tc>
          <w:tcPr>
            <w:tcW w:w="2976" w:type="dxa"/>
          </w:tcPr>
          <w:p w14:paraId="4D3A4E8B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260" w:type="dxa"/>
          </w:tcPr>
          <w:p w14:paraId="50E41A5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Восстанавливают последовательность сюжета. </w:t>
            </w:r>
          </w:p>
          <w:p w14:paraId="59D442E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фразы по сюжетным картинкам</w:t>
            </w:r>
          </w:p>
        </w:tc>
      </w:tr>
      <w:tr w:rsidR="0090629D" w:rsidRPr="0090629D" w14:paraId="320B35BF" w14:textId="77777777" w:rsidTr="0090629D">
        <w:tc>
          <w:tcPr>
            <w:tcW w:w="425" w:type="dxa"/>
          </w:tcPr>
          <w:p w14:paraId="728A9CE4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14:paraId="4AB1C965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грамматического строя речи,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слоговой структуры слова</w:t>
            </w:r>
          </w:p>
        </w:tc>
        <w:tc>
          <w:tcPr>
            <w:tcW w:w="568" w:type="dxa"/>
          </w:tcPr>
          <w:p w14:paraId="2187F731" w14:textId="77777777" w:rsidR="0090629D" w:rsidRPr="0090629D" w:rsidRDefault="0090629D" w:rsidP="0090629D">
            <w:pPr>
              <w:tabs>
                <w:tab w:val="left" w:pos="1650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7822E1EC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Выявление правильности построения грамматической структуры предложения; использования падежных форм существительных;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правильное употребление рода различных частей речи; форм ед. и мн. числа.</w:t>
            </w:r>
          </w:p>
          <w:p w14:paraId="6D4213BE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Произнесение звуков в слове, определения их количества и последовательности</w:t>
            </w:r>
          </w:p>
        </w:tc>
        <w:tc>
          <w:tcPr>
            <w:tcW w:w="2976" w:type="dxa"/>
          </w:tcPr>
          <w:p w14:paraId="1AFC475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Умеют воспроизводить слоговые цепочки, слова, словосочетания, предложения сопряженно и отраженно</w:t>
            </w:r>
          </w:p>
          <w:p w14:paraId="5B4A0DC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2FE789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14:paraId="3764D34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Понимают смысл различных логико-грамматических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конструкций, грамматических связей согласования, управления</w:t>
            </w:r>
          </w:p>
        </w:tc>
      </w:tr>
      <w:tr w:rsidR="0090629D" w:rsidRPr="0090629D" w14:paraId="5541F7B2" w14:textId="77777777" w:rsidTr="0090629D">
        <w:trPr>
          <w:trHeight w:val="263"/>
        </w:trPr>
        <w:tc>
          <w:tcPr>
            <w:tcW w:w="425" w:type="dxa"/>
          </w:tcPr>
          <w:p w14:paraId="7319B521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76" w:type="dxa"/>
          </w:tcPr>
          <w:p w14:paraId="3C469D89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</w:t>
            </w:r>
            <w:proofErr w:type="spellStart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звукопроизносительной</w:t>
            </w:r>
            <w:proofErr w:type="spellEnd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568" w:type="dxa"/>
          </w:tcPr>
          <w:p w14:paraId="7C1675FF" w14:textId="77777777" w:rsidR="0090629D" w:rsidRPr="0090629D" w:rsidRDefault="0090629D" w:rsidP="0090629D">
            <w:pPr>
              <w:tabs>
                <w:tab w:val="left" w:pos="1650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14:paraId="04B9A0B1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Выявление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умения ребенка произносить тот иной звук изолированно, в слове, в предложении. </w:t>
            </w:r>
          </w:p>
          <w:p w14:paraId="60564CE3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2976" w:type="dxa"/>
            <w:vMerge w:val="restart"/>
          </w:tcPr>
          <w:p w14:paraId="69D08F35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Произносят звуки, слова (</w:t>
            </w:r>
            <w:r w:rsidRPr="0090629D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где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находится в разных позициях). Подбирают картинки на заданный звук с помощью учителя – логопеда</w:t>
            </w:r>
          </w:p>
        </w:tc>
        <w:tc>
          <w:tcPr>
            <w:tcW w:w="3260" w:type="dxa"/>
            <w:vMerge w:val="restart"/>
          </w:tcPr>
          <w:p w14:paraId="0112CFEE" w14:textId="77777777" w:rsidR="0090629D" w:rsidRPr="0090629D" w:rsidRDefault="0090629D" w:rsidP="0090629D">
            <w:pPr>
              <w:tabs>
                <w:tab w:val="left" w:pos="1650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Произносят звуки, слова (</w:t>
            </w:r>
            <w:r w:rsidRPr="0090629D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где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находится в разных позициях), предложения. Придумывает короткие фразы с заданным словом. </w:t>
            </w:r>
          </w:p>
          <w:p w14:paraId="49BF919C" w14:textId="77777777" w:rsidR="0090629D" w:rsidRPr="0090629D" w:rsidRDefault="0090629D" w:rsidP="0090629D">
            <w:pPr>
              <w:tabs>
                <w:tab w:val="left" w:pos="1650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Подбирает картинки на заданный звук</w:t>
            </w:r>
          </w:p>
        </w:tc>
      </w:tr>
      <w:tr w:rsidR="0090629D" w:rsidRPr="0090629D" w14:paraId="4FEA572C" w14:textId="77777777" w:rsidTr="0090629D">
        <w:trPr>
          <w:trHeight w:val="965"/>
        </w:trPr>
        <w:tc>
          <w:tcPr>
            <w:tcW w:w="425" w:type="dxa"/>
          </w:tcPr>
          <w:p w14:paraId="5EC84DCA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14:paraId="455D2E53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 </w:t>
            </w:r>
            <w:proofErr w:type="spellStart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звукопроизносительной</w:t>
            </w:r>
            <w:proofErr w:type="spellEnd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568" w:type="dxa"/>
          </w:tcPr>
          <w:p w14:paraId="22C70E3B" w14:textId="77777777" w:rsidR="0090629D" w:rsidRPr="0090629D" w:rsidRDefault="0090629D" w:rsidP="0090629D">
            <w:pPr>
              <w:tabs>
                <w:tab w:val="left" w:pos="1650"/>
              </w:tabs>
              <w:ind w:lef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14:paraId="4979AC60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14:paraId="5BD6A887" w14:textId="77777777" w:rsidR="0090629D" w:rsidRPr="0090629D" w:rsidRDefault="0090629D" w:rsidP="0090629D">
            <w:pPr>
              <w:tabs>
                <w:tab w:val="left" w:pos="16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50C3216" w14:textId="77777777" w:rsidR="0090629D" w:rsidRPr="0090629D" w:rsidRDefault="0090629D" w:rsidP="0090629D">
            <w:pPr>
              <w:tabs>
                <w:tab w:val="left" w:pos="1650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629D" w:rsidRPr="0090629D" w14:paraId="019D0567" w14:textId="77777777" w:rsidTr="0090629D"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2360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Пропедевтический (</w:t>
            </w:r>
            <w:proofErr w:type="spellStart"/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добукварный</w:t>
            </w:r>
            <w:proofErr w:type="spellEnd"/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период) период – 5 часов</w:t>
            </w:r>
          </w:p>
        </w:tc>
      </w:tr>
      <w:tr w:rsidR="0090629D" w:rsidRPr="0090629D" w14:paraId="31DCD4A2" w14:textId="77777777" w:rsidTr="0090629D">
        <w:tc>
          <w:tcPr>
            <w:tcW w:w="425" w:type="dxa"/>
          </w:tcPr>
          <w:p w14:paraId="7FE4E6B4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14:paraId="0B7380A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неречевых звуков окружающей действительности. Воспроизведение сказки «Курочка Ряба»</w:t>
            </w:r>
          </w:p>
        </w:tc>
        <w:tc>
          <w:tcPr>
            <w:tcW w:w="568" w:type="dxa"/>
          </w:tcPr>
          <w:p w14:paraId="691A5B74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3336F7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неречевых звуков и звучащей речи (звуки, слоги, слова).</w:t>
            </w:r>
          </w:p>
          <w:p w14:paraId="574831D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содержания знакомой сказки.</w:t>
            </w:r>
          </w:p>
          <w:p w14:paraId="07AE2BB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Слушание сказки с опорой на зрительный материал.</w:t>
            </w:r>
          </w:p>
          <w:p w14:paraId="3FCF5D40" w14:textId="77777777" w:rsidR="0090629D" w:rsidRPr="0090629D" w:rsidRDefault="0090629D" w:rsidP="0090629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Рассказывание сказки «Курочка Ряба» с опорой на иллюстрации и вопросы учителя- логопеда</w:t>
            </w:r>
          </w:p>
        </w:tc>
        <w:tc>
          <w:tcPr>
            <w:tcW w:w="2976" w:type="dxa"/>
          </w:tcPr>
          <w:p w14:paraId="11393752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Имитируют голоса животных.</w:t>
            </w:r>
          </w:p>
          <w:p w14:paraId="5B0BFAD0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Различают звуки с опорой на наглядный материал и  с помощью учителя – логопеда</w:t>
            </w:r>
          </w:p>
        </w:tc>
        <w:tc>
          <w:tcPr>
            <w:tcW w:w="3260" w:type="dxa"/>
          </w:tcPr>
          <w:p w14:paraId="75A1D5F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Имитируют голоса животных. Различают звуки на слух.</w:t>
            </w:r>
          </w:p>
          <w:p w14:paraId="5C9ABE8C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Рассказывают сказку «Курочка Ряба» с опорой на иллюстрации и вопросы учителя-логопеда</w:t>
            </w:r>
          </w:p>
          <w:p w14:paraId="378CDBE6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629D" w:rsidRPr="0090629D" w14:paraId="77F005C9" w14:textId="77777777" w:rsidTr="0090629D">
        <w:tc>
          <w:tcPr>
            <w:tcW w:w="425" w:type="dxa"/>
          </w:tcPr>
          <w:p w14:paraId="7FD608AA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  <w:p w14:paraId="51175C57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3E55B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понятием «слово». Подбор слов к картинке на сюжет сказки «Три медведя»</w:t>
            </w:r>
          </w:p>
        </w:tc>
        <w:tc>
          <w:tcPr>
            <w:tcW w:w="568" w:type="dxa"/>
          </w:tcPr>
          <w:p w14:paraId="5A6C0F39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E90D632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понятий «звук» и «слово».</w:t>
            </w:r>
          </w:p>
          <w:p w14:paraId="157629DD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Подбор слов к картинке в точном соответствии с количеством условно-графических изображений.</w:t>
            </w:r>
          </w:p>
          <w:p w14:paraId="7130B3C3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Рассказывание сказки «Три медведя» с опорой на иллюстрации и вопросы учителя – логопеда</w:t>
            </w:r>
          </w:p>
        </w:tc>
        <w:tc>
          <w:tcPr>
            <w:tcW w:w="2976" w:type="dxa"/>
          </w:tcPr>
          <w:p w14:paraId="746D2DA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слова к картинке с помощью учителя-логопеда</w:t>
            </w:r>
          </w:p>
          <w:p w14:paraId="1B7E778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DBB5D1D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слова к картинке. Рассказывают сказку «Три медведя» с опорой на иллюстрации и вопросы учителя-логопеда</w:t>
            </w:r>
          </w:p>
        </w:tc>
      </w:tr>
      <w:tr w:rsidR="0090629D" w:rsidRPr="0090629D" w14:paraId="48F67BF0" w14:textId="77777777" w:rsidTr="0090629D">
        <w:tc>
          <w:tcPr>
            <w:tcW w:w="425" w:type="dxa"/>
          </w:tcPr>
          <w:p w14:paraId="4E1AF192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14:paraId="7AB24A1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понятием «предложение». </w:t>
            </w:r>
          </w:p>
          <w:p w14:paraId="24D2908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слов и предложений по теме «Школа» </w:t>
            </w:r>
          </w:p>
        </w:tc>
        <w:tc>
          <w:tcPr>
            <w:tcW w:w="568" w:type="dxa"/>
          </w:tcPr>
          <w:p w14:paraId="3CFF8241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3134D114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Проведение беседы на тему «Школа»</w:t>
            </w:r>
          </w:p>
          <w:p w14:paraId="5245C175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«Чтение» условно-графической записи слов, обозначающих школьные принадлежности.</w:t>
            </w:r>
          </w:p>
          <w:p w14:paraId="591B937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Составление предложений по картинкам и «чтение» их в условно-графической записи</w:t>
            </w:r>
          </w:p>
        </w:tc>
        <w:tc>
          <w:tcPr>
            <w:tcW w:w="2976" w:type="dxa"/>
          </w:tcPr>
          <w:p w14:paraId="11F661DB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Участвуют в беседе о школе.</w:t>
            </w:r>
          </w:p>
          <w:p w14:paraId="3414C58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Составляют предложения по картинкам с помощью учителя – логопеда</w:t>
            </w:r>
          </w:p>
          <w:p w14:paraId="1BEBBED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05FBCD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Участвуют в беседе о школе.</w:t>
            </w:r>
          </w:p>
          <w:p w14:paraId="0699C74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Составляют предложения по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картинкам.</w:t>
            </w:r>
          </w:p>
          <w:p w14:paraId="547FE163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Работают со схемой слова</w:t>
            </w:r>
          </w:p>
        </w:tc>
      </w:tr>
      <w:tr w:rsidR="0090629D" w:rsidRPr="0090629D" w14:paraId="6443F121" w14:textId="77777777" w:rsidTr="0090629D">
        <w:tc>
          <w:tcPr>
            <w:tcW w:w="425" w:type="dxa"/>
          </w:tcPr>
          <w:p w14:paraId="32FD9263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  <w:p w14:paraId="44E59E88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FF949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 слов на части (слоги)</w:t>
            </w:r>
          </w:p>
        </w:tc>
        <w:tc>
          <w:tcPr>
            <w:tcW w:w="568" w:type="dxa"/>
          </w:tcPr>
          <w:p w14:paraId="62F3F56A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41AC2D1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беседы на тему «В магазине «Овощи-фрукты» с опорой на иллюстрацию.</w:t>
            </w:r>
          </w:p>
          <w:p w14:paraId="51B0A790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Деление слов, обозначающих овощи и фрукты, на слоги, условно-графическая запись слов с последующим их «чтением» слитно и по слогам.</w:t>
            </w:r>
          </w:p>
          <w:p w14:paraId="01191EC6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Слушание сказки «Петушок и бобовое зёрнышко», составление предложений по сюжету сказки</w:t>
            </w:r>
          </w:p>
        </w:tc>
        <w:tc>
          <w:tcPr>
            <w:tcW w:w="2976" w:type="dxa"/>
          </w:tcPr>
          <w:p w14:paraId="3BBE5524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Показывают и называют овощи и фрукты.</w:t>
            </w:r>
          </w:p>
          <w:p w14:paraId="0FD51D4D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Делят слова на слоги с помощью учителя - логопеда.</w:t>
            </w:r>
          </w:p>
          <w:p w14:paraId="7DD1BC0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Слушают сказку</w:t>
            </w:r>
          </w:p>
        </w:tc>
        <w:tc>
          <w:tcPr>
            <w:tcW w:w="3260" w:type="dxa"/>
          </w:tcPr>
          <w:p w14:paraId="72276D6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беседе про овощи и фрукты.</w:t>
            </w:r>
          </w:p>
          <w:p w14:paraId="6D9DC57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Делят слова на слоги.</w:t>
            </w:r>
          </w:p>
          <w:p w14:paraId="58AC479B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предложения по сюжету сказки с использованием условно-графической записи</w:t>
            </w:r>
          </w:p>
        </w:tc>
      </w:tr>
      <w:tr w:rsidR="0090629D" w:rsidRPr="0090629D" w14:paraId="51FE54E5" w14:textId="77777777" w:rsidTr="0090629D">
        <w:tc>
          <w:tcPr>
            <w:tcW w:w="425" w:type="dxa"/>
          </w:tcPr>
          <w:p w14:paraId="1D866771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276" w:type="dxa"/>
          </w:tcPr>
          <w:p w14:paraId="483B157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сходных по звучанию слов</w:t>
            </w:r>
          </w:p>
        </w:tc>
        <w:tc>
          <w:tcPr>
            <w:tcW w:w="568" w:type="dxa"/>
          </w:tcPr>
          <w:p w14:paraId="1DB37802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90FAF49" w14:textId="77777777" w:rsidR="0090629D" w:rsidRPr="0090629D" w:rsidRDefault="0090629D" w:rsidP="0090629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Различение слов, близких по звучанию (звуковому составу). </w:t>
            </w:r>
          </w:p>
          <w:p w14:paraId="39C42CBB" w14:textId="77777777" w:rsidR="0090629D" w:rsidRPr="0090629D" w:rsidRDefault="0090629D" w:rsidP="0090629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Выделение звука в слоге. </w:t>
            </w:r>
          </w:p>
          <w:p w14:paraId="35F4D807" w14:textId="77777777" w:rsidR="0090629D" w:rsidRPr="0090629D" w:rsidRDefault="0090629D" w:rsidP="0090629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в слове.</w:t>
            </w:r>
          </w:p>
          <w:p w14:paraId="0D105312" w14:textId="77777777" w:rsidR="0090629D" w:rsidRPr="0090629D" w:rsidRDefault="0090629D" w:rsidP="0090629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слова с этим звуком из предложения</w:t>
            </w:r>
          </w:p>
        </w:tc>
        <w:tc>
          <w:tcPr>
            <w:tcW w:w="2976" w:type="dxa"/>
          </w:tcPr>
          <w:p w14:paraId="464F9AC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Различают слова близкие по звучанию (звуковому составу) с помощью учителя – логопеда. Определяют место звука в слове с помощью учителя – логопеда</w:t>
            </w:r>
          </w:p>
        </w:tc>
        <w:tc>
          <w:tcPr>
            <w:tcW w:w="3260" w:type="dxa"/>
          </w:tcPr>
          <w:p w14:paraId="76F28C5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Различают слова близкие по звучанию. Определяют место звука в слове. Выделяют слова с этим звуком в предложении</w:t>
            </w:r>
          </w:p>
        </w:tc>
      </w:tr>
      <w:tr w:rsidR="0090629D" w:rsidRPr="0090629D" w14:paraId="350EF262" w14:textId="77777777" w:rsidTr="0090629D">
        <w:tc>
          <w:tcPr>
            <w:tcW w:w="11340" w:type="dxa"/>
            <w:gridSpan w:val="6"/>
          </w:tcPr>
          <w:p w14:paraId="250BC210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лексическим темам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 </w:t>
            </w:r>
          </w:p>
          <w:p w14:paraId="4F20B6BB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Style w:val="20"/>
                <w:color w:val="000000" w:themeColor="text1"/>
                <w:sz w:val="24"/>
                <w:szCs w:val="24"/>
              </w:rPr>
              <w:t xml:space="preserve">Буквенный период. Первый  этап (а, у, о, м, с, х) – 9 часов </w:t>
            </w:r>
          </w:p>
        </w:tc>
      </w:tr>
      <w:tr w:rsidR="0090629D" w:rsidRPr="0090629D" w14:paraId="4B56C2DC" w14:textId="77777777" w:rsidTr="0090629D">
        <w:trPr>
          <w:trHeight w:val="1407"/>
        </w:trPr>
        <w:tc>
          <w:tcPr>
            <w:tcW w:w="425" w:type="dxa"/>
          </w:tcPr>
          <w:p w14:paraId="19757A43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276" w:type="dxa"/>
          </w:tcPr>
          <w:p w14:paraId="4AE01BF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«Школьные принадлежности». </w:t>
            </w:r>
          </w:p>
          <w:p w14:paraId="129D41A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и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буква А, а</w:t>
            </w:r>
          </w:p>
          <w:p w14:paraId="35EC474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76938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06991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5C2C6C56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2F44FCA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Рассматривание сюжетной картинки.</w:t>
            </w:r>
          </w:p>
          <w:p w14:paraId="049E661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4BBF7A1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</w:t>
            </w:r>
          </w:p>
          <w:p w14:paraId="0BBC8AB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словосочетаний с личными и указательными местоимениями.</w:t>
            </w:r>
          </w:p>
          <w:p w14:paraId="5B237D8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Составление предложений по образцу.</w:t>
            </w:r>
          </w:p>
          <w:p w14:paraId="7B9484F4" w14:textId="77777777" w:rsidR="0090629D" w:rsidRPr="0090629D" w:rsidRDefault="0090629D" w:rsidP="0090629D">
            <w:pPr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Имитация изучаемого звука.</w:t>
            </w:r>
          </w:p>
          <w:p w14:paraId="0BBD72B7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7DE68382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0F5018C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[а] в слове.</w:t>
            </w:r>
          </w:p>
          <w:p w14:paraId="0ED42CA5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А.</w:t>
            </w:r>
          </w:p>
          <w:p w14:paraId="7CC163F2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222428F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А, а</w:t>
            </w:r>
          </w:p>
        </w:tc>
        <w:tc>
          <w:tcPr>
            <w:tcW w:w="2976" w:type="dxa"/>
          </w:tcPr>
          <w:p w14:paraId="60451EF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</w:t>
            </w:r>
          </w:p>
          <w:p w14:paraId="56C0E3C2" w14:textId="77777777" w:rsidR="0090629D" w:rsidRPr="0090629D" w:rsidRDefault="0090629D" w:rsidP="0090629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помощью учителя-логопеда.</w:t>
            </w:r>
          </w:p>
          <w:p w14:paraId="40EE6C0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15B25D1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Показывают на сюжетной картинке предметы, название которых начинается со звука [а].</w:t>
            </w:r>
          </w:p>
          <w:p w14:paraId="76AA4FC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Соотносят звук [а] и букву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А.</w:t>
            </w:r>
          </w:p>
          <w:p w14:paraId="7EC3CBB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заглавную и строчную буквы: А, а по обводке</w:t>
            </w:r>
          </w:p>
        </w:tc>
        <w:tc>
          <w:tcPr>
            <w:tcW w:w="3260" w:type="dxa"/>
          </w:tcPr>
          <w:p w14:paraId="386A91A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 Составляют словосочетания с личными и указательными местоимениями.</w:t>
            </w:r>
          </w:p>
          <w:p w14:paraId="6B61B43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слове. Называют предметы, в названии которых есть звук [а].</w:t>
            </w:r>
          </w:p>
          <w:p w14:paraId="1E4B7CF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Соотносят звук [а] и букву А. </w:t>
            </w:r>
          </w:p>
          <w:p w14:paraId="5105172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Прописывают заглавную и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строчную буквы: А, а</w:t>
            </w:r>
          </w:p>
        </w:tc>
      </w:tr>
      <w:tr w:rsidR="0090629D" w:rsidRPr="0090629D" w14:paraId="7FD43457" w14:textId="77777777" w:rsidTr="0090629D">
        <w:tc>
          <w:tcPr>
            <w:tcW w:w="425" w:type="dxa"/>
          </w:tcPr>
          <w:p w14:paraId="5A7E3D86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276" w:type="dxa"/>
          </w:tcPr>
          <w:p w14:paraId="380B221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«Осень». </w:t>
            </w:r>
          </w:p>
          <w:p w14:paraId="1E2768C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 и буква У, у </w:t>
            </w:r>
          </w:p>
        </w:tc>
        <w:tc>
          <w:tcPr>
            <w:tcW w:w="568" w:type="dxa"/>
          </w:tcPr>
          <w:p w14:paraId="68EA87E2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6BC5C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298FA44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069F40F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</w:t>
            </w:r>
          </w:p>
          <w:p w14:paraId="268B3A0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распространенных предложений при помощи признаков предмета.</w:t>
            </w:r>
          </w:p>
          <w:p w14:paraId="463D6479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Имитация изучаемого звука.</w:t>
            </w:r>
          </w:p>
          <w:p w14:paraId="3C445890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50667A7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01C3354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[у] в слове.</w:t>
            </w:r>
          </w:p>
          <w:p w14:paraId="38DED24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У.</w:t>
            </w:r>
          </w:p>
          <w:p w14:paraId="5736F66B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Подбор слов на заданный звук.</w:t>
            </w:r>
          </w:p>
          <w:p w14:paraId="72984FE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Обводка и письмо строчной и прописной буквы </w:t>
            </w:r>
            <w:proofErr w:type="spellStart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У,у</w:t>
            </w:r>
            <w:proofErr w:type="spellEnd"/>
          </w:p>
        </w:tc>
        <w:tc>
          <w:tcPr>
            <w:tcW w:w="2976" w:type="dxa"/>
          </w:tcPr>
          <w:p w14:paraId="583EDD8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с помощью учителя – логопеда. </w:t>
            </w:r>
          </w:p>
          <w:p w14:paraId="7EC5B1A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помощью учителя-логопеда.</w:t>
            </w:r>
          </w:p>
          <w:p w14:paraId="013D283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223B8F1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Показывают на сюжетной картинке предметы название которых начинается со звука [у].</w:t>
            </w:r>
          </w:p>
          <w:p w14:paraId="61ECE3B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[у] и букву У.</w:t>
            </w:r>
          </w:p>
          <w:p w14:paraId="57E87C3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Прописывают заглавную и строчную букву  </w:t>
            </w:r>
            <w:proofErr w:type="spellStart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У,у</w:t>
            </w:r>
            <w:proofErr w:type="spellEnd"/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обводке</w:t>
            </w:r>
          </w:p>
        </w:tc>
        <w:tc>
          <w:tcPr>
            <w:tcW w:w="3260" w:type="dxa"/>
          </w:tcPr>
          <w:p w14:paraId="0CF344D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6BA3EE2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распространенных предложений при помощи признаков предмета.</w:t>
            </w:r>
          </w:p>
          <w:p w14:paraId="0AF41B0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слове. Называют предметы, в названии которых есть звук [у].</w:t>
            </w:r>
          </w:p>
          <w:p w14:paraId="51BE5CE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Соотносят звук [у] и букву У. </w:t>
            </w:r>
          </w:p>
          <w:p w14:paraId="0EFFA11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заглавную и строчную буквы: У, у</w:t>
            </w:r>
          </w:p>
        </w:tc>
      </w:tr>
      <w:tr w:rsidR="0090629D" w:rsidRPr="0090629D" w14:paraId="7EFE7520" w14:textId="77777777" w:rsidTr="0090629D">
        <w:tc>
          <w:tcPr>
            <w:tcW w:w="425" w:type="dxa"/>
          </w:tcPr>
          <w:p w14:paraId="0AE8DBE7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276" w:type="dxa"/>
          </w:tcPr>
          <w:p w14:paraId="2248EEC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Звуковой анализ и синтез, чтение и письмо звукосочетаний ау; уа</w:t>
            </w:r>
          </w:p>
        </w:tc>
        <w:tc>
          <w:tcPr>
            <w:tcW w:w="568" w:type="dxa"/>
          </w:tcPr>
          <w:p w14:paraId="62FD3B88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7E1B82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Чтение слогов ау, уа и соотнесение их с соответствующей картинкой. </w:t>
            </w:r>
          </w:p>
          <w:p w14:paraId="1963AC82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Выделение звуков [а], [у] из ряда гласных. Образование существительных с уменьшительно - ласкательным суффиксом. </w:t>
            </w:r>
          </w:p>
          <w:p w14:paraId="1FDDAB01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слоги ау, уа</w:t>
            </w:r>
          </w:p>
        </w:tc>
        <w:tc>
          <w:tcPr>
            <w:tcW w:w="2976" w:type="dxa"/>
          </w:tcPr>
          <w:p w14:paraId="15F60C8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Прочитывают и соотносят слоги с помощью учителя – логопеда. </w:t>
            </w:r>
          </w:p>
          <w:p w14:paraId="1B4C1FC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Образуют существительные с уменьшительно-ласкательным суффиксом с помощью учителя – логопеда. Прописывают слоги ау, уа по обводке</w:t>
            </w:r>
          </w:p>
        </w:tc>
        <w:tc>
          <w:tcPr>
            <w:tcW w:w="3260" w:type="dxa"/>
          </w:tcPr>
          <w:p w14:paraId="526B71E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Прочитывают и соотносят слоги. Выделяют звуки [а], [у] из ряда гласных. Образуют существительные с уменьшительно-ласкательным суффиксом. Прописывают слоги ау, уа</w:t>
            </w:r>
          </w:p>
        </w:tc>
      </w:tr>
      <w:tr w:rsidR="0090629D" w:rsidRPr="0090629D" w14:paraId="4C93E70A" w14:textId="77777777" w:rsidTr="0090629D">
        <w:tc>
          <w:tcPr>
            <w:tcW w:w="425" w:type="dxa"/>
          </w:tcPr>
          <w:p w14:paraId="02E03946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1276" w:type="dxa"/>
          </w:tcPr>
          <w:p w14:paraId="6F01F49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«Овощи».</w:t>
            </w:r>
          </w:p>
          <w:p w14:paraId="39112D9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М, м</w:t>
            </w:r>
          </w:p>
        </w:tc>
        <w:tc>
          <w:tcPr>
            <w:tcW w:w="568" w:type="dxa"/>
          </w:tcPr>
          <w:p w14:paraId="630F81AD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4EEB90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353DA3C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Группировка предметов с учетом существенных признаков.</w:t>
            </w:r>
          </w:p>
          <w:p w14:paraId="18BFE4E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распространенных предложений при помощи признаков предмета.</w:t>
            </w:r>
          </w:p>
          <w:p w14:paraId="14BD37D4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Имитация изучаемого звука.</w:t>
            </w: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 Закрепление правильного и четкого произношение звука в слогах, словах.</w:t>
            </w:r>
          </w:p>
          <w:p w14:paraId="3A13858D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19F73B48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[м] из ряда других звуков, слогов, слов.</w:t>
            </w:r>
          </w:p>
          <w:p w14:paraId="3CA9F07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[м] в слове.</w:t>
            </w:r>
          </w:p>
          <w:p w14:paraId="5E7A6DED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звуко-буквенного анализа слов с буквой М.</w:t>
            </w:r>
          </w:p>
          <w:p w14:paraId="19D80A7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Подбор слов на заданный звук.</w:t>
            </w:r>
          </w:p>
          <w:p w14:paraId="1017651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буквы, М, м</w:t>
            </w:r>
          </w:p>
        </w:tc>
        <w:tc>
          <w:tcPr>
            <w:tcW w:w="2976" w:type="dxa"/>
          </w:tcPr>
          <w:p w14:paraId="6C8E94C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34EE533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35FB0C0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7B08E7A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[м] с помощью наводящих вопросов.</w:t>
            </w:r>
          </w:p>
          <w:p w14:paraId="1FAB77E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М, м по обводке</w:t>
            </w:r>
          </w:p>
        </w:tc>
        <w:tc>
          <w:tcPr>
            <w:tcW w:w="3260" w:type="dxa"/>
          </w:tcPr>
          <w:p w14:paraId="10231C4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2E0191D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распространенных предложений при помощи признаков предмета.</w:t>
            </w:r>
          </w:p>
          <w:p w14:paraId="0D448CB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19D8323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[м].</w:t>
            </w:r>
          </w:p>
          <w:p w14:paraId="160C002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[м] и букву М.</w:t>
            </w:r>
          </w:p>
          <w:p w14:paraId="656E1E7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М, м</w:t>
            </w:r>
          </w:p>
        </w:tc>
      </w:tr>
      <w:tr w:rsidR="0090629D" w:rsidRPr="0090629D" w14:paraId="3B917DF0" w14:textId="77777777" w:rsidTr="0090629D">
        <w:tc>
          <w:tcPr>
            <w:tcW w:w="425" w:type="dxa"/>
          </w:tcPr>
          <w:p w14:paraId="611357B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276" w:type="dxa"/>
          </w:tcPr>
          <w:p w14:paraId="3E19666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w="568" w:type="dxa"/>
          </w:tcPr>
          <w:p w14:paraId="6F79F2C7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4639E1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количества и порядка звуков и букв в слогах и словах.</w:t>
            </w:r>
          </w:p>
          <w:p w14:paraId="6CB41A6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фонематического слуха и восприятия. </w:t>
            </w:r>
          </w:p>
          <w:p w14:paraId="54653FD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звукового анализа слогов и слов. </w:t>
            </w:r>
          </w:p>
          <w:p w14:paraId="4B4F59A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и запись слогов и слов, подходящих к схемам</w:t>
            </w:r>
          </w:p>
        </w:tc>
        <w:tc>
          <w:tcPr>
            <w:tcW w:w="2976" w:type="dxa"/>
          </w:tcPr>
          <w:p w14:paraId="3E2F0BC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слогов и слов.</w:t>
            </w:r>
          </w:p>
          <w:p w14:paraId="2DE375E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 с помощью учителя-логопеда</w:t>
            </w:r>
          </w:p>
          <w:p w14:paraId="0A3024D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260" w:type="dxa"/>
          </w:tcPr>
          <w:p w14:paraId="7402563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слов.</w:t>
            </w:r>
          </w:p>
          <w:p w14:paraId="18B1B34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слове.</w:t>
            </w:r>
          </w:p>
          <w:p w14:paraId="7438639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образовывать слова из предложенных звуков и букв.</w:t>
            </w:r>
          </w:p>
          <w:p w14:paraId="32528BA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23C444D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подбирать слоги и слова к заданным схемам и записывать их</w:t>
            </w:r>
          </w:p>
        </w:tc>
      </w:tr>
      <w:tr w:rsidR="0090629D" w:rsidRPr="0090629D" w14:paraId="04264B4E" w14:textId="77777777" w:rsidTr="0090629D">
        <w:tc>
          <w:tcPr>
            <w:tcW w:w="425" w:type="dxa"/>
          </w:tcPr>
          <w:p w14:paraId="579942DE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1276" w:type="dxa"/>
          </w:tcPr>
          <w:p w14:paraId="2DA720F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«Фрукты». </w:t>
            </w:r>
          </w:p>
          <w:p w14:paraId="7FA8167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О, о</w:t>
            </w:r>
          </w:p>
          <w:p w14:paraId="6E72CDA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4548C51B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3BE684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0AB2A8D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0302D83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14:paraId="1F2D15EA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1FAE6F61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01F39DA8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79F3D918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[о] из ряда других звуков, слогов, слов.</w:t>
            </w:r>
          </w:p>
          <w:p w14:paraId="1ADC6E3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[о] в слове.</w:t>
            </w:r>
          </w:p>
          <w:p w14:paraId="157D5EE5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звуко-буквенного анализа слов с буквой О.</w:t>
            </w:r>
          </w:p>
          <w:p w14:paraId="05AE3709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0781FE7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Обводка и письмо строчной и прописной буквы, О, о</w:t>
            </w:r>
          </w:p>
        </w:tc>
        <w:tc>
          <w:tcPr>
            <w:tcW w:w="2976" w:type="dxa"/>
          </w:tcPr>
          <w:p w14:paraId="210B8C1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530A5A6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4F3AC13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предложения с опорой на наглядность.</w:t>
            </w:r>
          </w:p>
          <w:p w14:paraId="1C1228E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7FB6FC6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[о] с помощью наводящих вопросов.</w:t>
            </w:r>
          </w:p>
          <w:p w14:paraId="29FEE6B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О, о по обводке</w:t>
            </w:r>
          </w:p>
        </w:tc>
        <w:tc>
          <w:tcPr>
            <w:tcW w:w="3260" w:type="dxa"/>
          </w:tcPr>
          <w:p w14:paraId="32E6FEA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62C55C7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предложения на заданную тему.</w:t>
            </w:r>
          </w:p>
          <w:p w14:paraId="4879E3E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0727F89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[о].</w:t>
            </w:r>
          </w:p>
          <w:p w14:paraId="2379A2F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[о] и букву О.</w:t>
            </w:r>
          </w:p>
          <w:p w14:paraId="0C6E725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О, о</w:t>
            </w:r>
          </w:p>
        </w:tc>
      </w:tr>
      <w:tr w:rsidR="0090629D" w:rsidRPr="0090629D" w14:paraId="34875C2A" w14:textId="77777777" w:rsidTr="0090629D">
        <w:tc>
          <w:tcPr>
            <w:tcW w:w="425" w:type="dxa"/>
          </w:tcPr>
          <w:p w14:paraId="4C23A9EE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1276" w:type="dxa"/>
          </w:tcPr>
          <w:p w14:paraId="0F3AEAF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«Овощи-фрукты».</w:t>
            </w:r>
          </w:p>
          <w:p w14:paraId="62543DC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Х, х</w:t>
            </w:r>
          </w:p>
          <w:p w14:paraId="54D3ACE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579DD690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3D43A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125A3D3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2AEBE42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14:paraId="369CF008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Имитация изучаемого звука.</w:t>
            </w:r>
          </w:p>
          <w:p w14:paraId="3DB13567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25A89BB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662B88D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[х] из ряда других звуков, слогов, слов.</w:t>
            </w:r>
          </w:p>
          <w:p w14:paraId="444EEF7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[х] в слове.</w:t>
            </w:r>
          </w:p>
          <w:p w14:paraId="23454D9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звуко-буквенного анализа слов с буквой Х.</w:t>
            </w:r>
          </w:p>
          <w:p w14:paraId="34BF98BD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35536B8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буквы, Х, х</w:t>
            </w:r>
          </w:p>
        </w:tc>
        <w:tc>
          <w:tcPr>
            <w:tcW w:w="2976" w:type="dxa"/>
          </w:tcPr>
          <w:p w14:paraId="5C51880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 односложно.</w:t>
            </w:r>
          </w:p>
          <w:p w14:paraId="3EDBD71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12D7A52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предложения с опорой на наглядность.</w:t>
            </w:r>
          </w:p>
          <w:p w14:paraId="75E7EFE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5DEA90B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[х]  с помощью наводящих вопросов.</w:t>
            </w:r>
          </w:p>
          <w:p w14:paraId="0ABE674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Х, х по обводке</w:t>
            </w:r>
          </w:p>
        </w:tc>
        <w:tc>
          <w:tcPr>
            <w:tcW w:w="3260" w:type="dxa"/>
          </w:tcPr>
          <w:p w14:paraId="458C6AA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36E559E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предложения на заданную тему.</w:t>
            </w:r>
          </w:p>
          <w:p w14:paraId="17B77BD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7517B1E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[х].</w:t>
            </w:r>
          </w:p>
          <w:p w14:paraId="291135A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[х] и букву Х.</w:t>
            </w:r>
          </w:p>
          <w:p w14:paraId="1444F56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Х, х</w:t>
            </w:r>
          </w:p>
        </w:tc>
      </w:tr>
      <w:tr w:rsidR="0090629D" w:rsidRPr="0090629D" w14:paraId="63334A8A" w14:textId="77777777" w:rsidTr="0090629D">
        <w:tc>
          <w:tcPr>
            <w:tcW w:w="425" w:type="dxa"/>
          </w:tcPr>
          <w:p w14:paraId="47E798BD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1276" w:type="dxa"/>
          </w:tcPr>
          <w:p w14:paraId="1ADB709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 - буквенный анализ и синтез слов, включающих пройденные звуки и буквы</w:t>
            </w:r>
          </w:p>
        </w:tc>
        <w:tc>
          <w:tcPr>
            <w:tcW w:w="568" w:type="dxa"/>
          </w:tcPr>
          <w:p w14:paraId="6F7A1F59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118DC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количества и порядка звуков и букв в слогах и словах.</w:t>
            </w:r>
          </w:p>
          <w:p w14:paraId="2B78A2E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фонематического слуха и восприятия. </w:t>
            </w:r>
          </w:p>
          <w:p w14:paraId="4E0E0D5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звукового анализа слогов и слов. </w:t>
            </w:r>
          </w:p>
          <w:p w14:paraId="0C22E73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и запись слогов и слов, подходящих к схемам</w:t>
            </w:r>
          </w:p>
        </w:tc>
        <w:tc>
          <w:tcPr>
            <w:tcW w:w="2976" w:type="dxa"/>
          </w:tcPr>
          <w:p w14:paraId="320D520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слогов и слов.</w:t>
            </w:r>
          </w:p>
          <w:p w14:paraId="44105B4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 с помощью учителя-логопеда</w:t>
            </w:r>
          </w:p>
          <w:p w14:paraId="428A043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260" w:type="dxa"/>
          </w:tcPr>
          <w:p w14:paraId="43CF800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слов.</w:t>
            </w:r>
          </w:p>
          <w:p w14:paraId="0A6F572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слове.</w:t>
            </w:r>
          </w:p>
          <w:p w14:paraId="6C70098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образовывать слова из предложенных звуков и букв.</w:t>
            </w:r>
          </w:p>
          <w:p w14:paraId="212A520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6F99328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подбирать слоги и слова к заданным схемам и записывать их</w:t>
            </w:r>
          </w:p>
        </w:tc>
      </w:tr>
      <w:tr w:rsidR="0090629D" w:rsidRPr="0090629D" w14:paraId="1FC804E7" w14:textId="77777777" w:rsidTr="0090629D">
        <w:tc>
          <w:tcPr>
            <w:tcW w:w="425" w:type="dxa"/>
          </w:tcPr>
          <w:p w14:paraId="41BF7BA8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276" w:type="dxa"/>
          </w:tcPr>
          <w:p w14:paraId="69F7A89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«Ягоды». </w:t>
            </w:r>
          </w:p>
          <w:p w14:paraId="5D0C349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 буква С, с</w:t>
            </w:r>
          </w:p>
          <w:p w14:paraId="3849C55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01238D12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BE79A7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0F1CD60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04B2B2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предложений на заданную тему.</w:t>
            </w:r>
          </w:p>
          <w:p w14:paraId="3EC32686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5FA9B4B9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0C871971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35E7BDAC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[с] из ряда других звуков, слогов, слов.</w:t>
            </w:r>
          </w:p>
          <w:p w14:paraId="16643D1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[с] в слове.</w:t>
            </w:r>
          </w:p>
          <w:p w14:paraId="1E893BE8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звуко-буквенного анализа слов с буквой С.</w:t>
            </w:r>
          </w:p>
          <w:p w14:paraId="11CBF9DE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593D712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С, с</w:t>
            </w:r>
          </w:p>
        </w:tc>
        <w:tc>
          <w:tcPr>
            <w:tcW w:w="2976" w:type="dxa"/>
          </w:tcPr>
          <w:p w14:paraId="252B6F5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0E5A311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351A482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предложения с опорой на наглядность.</w:t>
            </w:r>
          </w:p>
          <w:p w14:paraId="4C4FB3C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28AF989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[с] с помощью наводящих вопросов.</w:t>
            </w:r>
          </w:p>
          <w:p w14:paraId="737D38B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С, с по обводке</w:t>
            </w:r>
          </w:p>
        </w:tc>
        <w:tc>
          <w:tcPr>
            <w:tcW w:w="3260" w:type="dxa"/>
          </w:tcPr>
          <w:p w14:paraId="25F57AE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картинке. Подбирают обобщающие понятия. </w:t>
            </w:r>
          </w:p>
          <w:p w14:paraId="5577DEC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предложения на заданную тему.</w:t>
            </w:r>
          </w:p>
          <w:p w14:paraId="72AA7EB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11CC071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[с].</w:t>
            </w:r>
          </w:p>
          <w:p w14:paraId="5B38409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[с] букву С.</w:t>
            </w:r>
          </w:p>
          <w:p w14:paraId="1812AEC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С, с</w:t>
            </w:r>
          </w:p>
        </w:tc>
      </w:tr>
      <w:tr w:rsidR="0090629D" w:rsidRPr="0090629D" w14:paraId="1216945A" w14:textId="77777777" w:rsidTr="0090629D">
        <w:tc>
          <w:tcPr>
            <w:tcW w:w="11340" w:type="dxa"/>
            <w:gridSpan w:val="6"/>
          </w:tcPr>
          <w:p w14:paraId="5770C804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лексическим темам. </w:t>
            </w:r>
          </w:p>
          <w:p w14:paraId="1CB620D7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Буквенный период. Второй этап (ш, л, и, ы, в, н) – 12 часов </w:t>
            </w:r>
          </w:p>
        </w:tc>
      </w:tr>
      <w:tr w:rsidR="0090629D" w:rsidRPr="0090629D" w14:paraId="7F004835" w14:textId="77777777" w:rsidTr="0090629D">
        <w:tc>
          <w:tcPr>
            <w:tcW w:w="425" w:type="dxa"/>
          </w:tcPr>
          <w:p w14:paraId="0745F5AC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1276" w:type="dxa"/>
          </w:tcPr>
          <w:p w14:paraId="21EE8B1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 -буквенный анализ и синтез слов, включающих пройденные звуки и буквы</w:t>
            </w:r>
          </w:p>
        </w:tc>
        <w:tc>
          <w:tcPr>
            <w:tcW w:w="568" w:type="dxa"/>
          </w:tcPr>
          <w:p w14:paraId="575A053C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387A48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количества и порядка звуков и букв в слогах и словах.</w:t>
            </w:r>
          </w:p>
          <w:p w14:paraId="75BF2DF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фонематического слуха и восприятия. </w:t>
            </w:r>
          </w:p>
          <w:p w14:paraId="42548BD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звукового анализа слогов и слов. </w:t>
            </w:r>
          </w:p>
          <w:p w14:paraId="4086A3C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и запись слогов и слов, подходящих к схемам</w:t>
            </w:r>
          </w:p>
        </w:tc>
        <w:tc>
          <w:tcPr>
            <w:tcW w:w="2976" w:type="dxa"/>
          </w:tcPr>
          <w:p w14:paraId="08460B3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слогов и слов.</w:t>
            </w:r>
          </w:p>
          <w:p w14:paraId="02293BD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 с помощью учителя-логопеда</w:t>
            </w:r>
          </w:p>
          <w:p w14:paraId="02E94814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260" w:type="dxa"/>
          </w:tcPr>
          <w:p w14:paraId="4A7ED7B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слов.</w:t>
            </w:r>
          </w:p>
          <w:p w14:paraId="7F2798D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слове.</w:t>
            </w:r>
          </w:p>
          <w:p w14:paraId="2D2050B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образовывать слова из предложенных звуков и букв.</w:t>
            </w:r>
          </w:p>
          <w:p w14:paraId="4BC57531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12DA42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подбирать слоги и слова к заданным схемам и записывать их</w:t>
            </w:r>
          </w:p>
        </w:tc>
      </w:tr>
      <w:tr w:rsidR="0090629D" w:rsidRPr="0090629D" w14:paraId="6CA46200" w14:textId="77777777" w:rsidTr="0090629D">
        <w:trPr>
          <w:trHeight w:val="4101"/>
        </w:trPr>
        <w:tc>
          <w:tcPr>
            <w:tcW w:w="425" w:type="dxa"/>
          </w:tcPr>
          <w:p w14:paraId="48DF0ED1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276" w:type="dxa"/>
          </w:tcPr>
          <w:p w14:paraId="3048419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«Грибы». </w:t>
            </w:r>
          </w:p>
          <w:p w14:paraId="5F0A0E2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и буква Н, н </w:t>
            </w:r>
          </w:p>
          <w:p w14:paraId="1FCD0FF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18EB0407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062CF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06F841A6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7CFB3413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4C09B4A3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2B63B53F" w14:textId="77777777" w:rsidR="0090629D" w:rsidRPr="0090629D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90629D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B2CF82C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73971FE" w14:textId="77777777" w:rsidR="0090629D" w:rsidRPr="0090629D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[н] из ряда других звуков, слогов, слов.</w:t>
            </w:r>
          </w:p>
          <w:p w14:paraId="71D71E7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[н] в слове.</w:t>
            </w:r>
          </w:p>
          <w:p w14:paraId="64B8014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звукового анализа слов с буквой Н.</w:t>
            </w:r>
          </w:p>
          <w:p w14:paraId="02172452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4CD9117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Н, н</w:t>
            </w:r>
          </w:p>
        </w:tc>
        <w:tc>
          <w:tcPr>
            <w:tcW w:w="2976" w:type="dxa"/>
          </w:tcPr>
          <w:p w14:paraId="3E80CEFD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6E91A3F0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644B1AD5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305145E8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[н]  с помощью наводящих вопросов.</w:t>
            </w:r>
          </w:p>
          <w:p w14:paraId="38F397AB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Н, н по обводке</w:t>
            </w:r>
          </w:p>
        </w:tc>
        <w:tc>
          <w:tcPr>
            <w:tcW w:w="3260" w:type="dxa"/>
          </w:tcPr>
          <w:p w14:paraId="740E5269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647C776F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15FECFB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[н].</w:t>
            </w:r>
          </w:p>
          <w:p w14:paraId="6B746D82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[н] и букву Н.</w:t>
            </w:r>
          </w:p>
          <w:p w14:paraId="6C9A0AFC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Н, н</w:t>
            </w:r>
          </w:p>
        </w:tc>
      </w:tr>
      <w:tr w:rsidR="0090629D" w:rsidRPr="0090629D" w14:paraId="702DAD5D" w14:textId="77777777" w:rsidTr="0090629D">
        <w:tc>
          <w:tcPr>
            <w:tcW w:w="425" w:type="dxa"/>
          </w:tcPr>
          <w:p w14:paraId="79508EF6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1276" w:type="dxa"/>
          </w:tcPr>
          <w:p w14:paraId="2289620A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 [м] и  [н] в слогах и словах</w:t>
            </w:r>
          </w:p>
        </w:tc>
        <w:tc>
          <w:tcPr>
            <w:tcW w:w="568" w:type="dxa"/>
          </w:tcPr>
          <w:p w14:paraId="0B82D80D" w14:textId="77777777" w:rsidR="0090629D" w:rsidRPr="0090629D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5A729F7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слоговых таблиц.</w:t>
            </w:r>
          </w:p>
          <w:p w14:paraId="6901A7E5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Дифференциация согласных звуков и букв </w:t>
            </w: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[м] и [н]</w:t>
            </w: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14:paraId="7F92DABF" w14:textId="77777777" w:rsidR="0090629D" w:rsidRPr="0090629D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0629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предложений со звукоподражательными словами и восклицательной интонацией с опорой на иллюстрации</w:t>
            </w:r>
          </w:p>
        </w:tc>
        <w:tc>
          <w:tcPr>
            <w:tcW w:w="2976" w:type="dxa"/>
          </w:tcPr>
          <w:p w14:paraId="3FDEDA6E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слоговые таблицы. Дифференцируют согласные звуки и буквы с помощью учителя-логопеда</w:t>
            </w:r>
          </w:p>
        </w:tc>
        <w:tc>
          <w:tcPr>
            <w:tcW w:w="3260" w:type="dxa"/>
          </w:tcPr>
          <w:p w14:paraId="636E905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Дифференцируют согласные звуки и буквы. </w:t>
            </w:r>
          </w:p>
          <w:p w14:paraId="23A44667" w14:textId="77777777" w:rsidR="0090629D" w:rsidRPr="0090629D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62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предложения с восклицательной интонацией с опорой на иллюстрации. Составляют рассказ с опорой на серию сюжетных картинок</w:t>
            </w:r>
          </w:p>
        </w:tc>
      </w:tr>
      <w:tr w:rsidR="0090629D" w:rsidRPr="00E105A2" w14:paraId="10CBDB60" w14:textId="77777777" w:rsidTr="0090629D">
        <w:tc>
          <w:tcPr>
            <w:tcW w:w="425" w:type="dxa"/>
          </w:tcPr>
          <w:p w14:paraId="2360C1B9" w14:textId="77777777" w:rsidR="0090629D" w:rsidRPr="00E105A2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1276" w:type="dxa"/>
          </w:tcPr>
          <w:p w14:paraId="51F49047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«Магазин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». </w:t>
            </w:r>
          </w:p>
          <w:p w14:paraId="2E4FC4DE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ы</w:t>
            </w:r>
          </w:p>
          <w:p w14:paraId="454040A8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4CFD35DC" w14:textId="77777777" w:rsidR="0090629D" w:rsidRPr="00E105A2" w:rsidRDefault="0090629D" w:rsidP="009062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08280B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F4EFC9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279FB7EE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355FEAFF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3BC701B1" w14:textId="77777777" w:rsidR="0090629D" w:rsidRPr="00E105A2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звука.</w:t>
            </w:r>
          </w:p>
          <w:p w14:paraId="5C98C0F6" w14:textId="77777777" w:rsidR="0090629D" w:rsidRPr="00E105A2" w:rsidRDefault="0090629D" w:rsidP="0090629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B2F7927" w14:textId="77777777" w:rsidR="0090629D" w:rsidRPr="00E105A2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Определение характеристик звука (гласный или согласный). </w:t>
            </w:r>
          </w:p>
          <w:p w14:paraId="1747BA91" w14:textId="77777777" w:rsidR="0090629D" w:rsidRPr="00E105A2" w:rsidRDefault="0090629D" w:rsidP="0090629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[ы] из ряда других звуков, слогов, слов.</w:t>
            </w:r>
          </w:p>
          <w:p w14:paraId="35CD07A5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[ы] в слове.</w:t>
            </w:r>
          </w:p>
          <w:p w14:paraId="15AB1CE9" w14:textId="77777777" w:rsidR="0090629D" w:rsidRPr="00E105A2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ы.</w:t>
            </w:r>
          </w:p>
          <w:p w14:paraId="6080D38F" w14:textId="77777777" w:rsidR="0090629D" w:rsidRPr="00E105A2" w:rsidRDefault="0090629D" w:rsidP="0090629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494108A3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буквы ы.</w:t>
            </w:r>
          </w:p>
          <w:p w14:paraId="5EF54070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над понятиями «один» и «много» (сом — сомы)</w:t>
            </w:r>
          </w:p>
        </w:tc>
        <w:tc>
          <w:tcPr>
            <w:tcW w:w="2976" w:type="dxa"/>
          </w:tcPr>
          <w:p w14:paraId="01B5DFC2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3955CB80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2B6CC5EB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06F19FBE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Находят на сюжетной картинке предметы, в названиях которых есть звук [ы] с помощью наводящих вопросов.</w:t>
            </w:r>
          </w:p>
          <w:p w14:paraId="7E89E78E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букву ы по обводке</w:t>
            </w:r>
          </w:p>
        </w:tc>
        <w:tc>
          <w:tcPr>
            <w:tcW w:w="3260" w:type="dxa"/>
          </w:tcPr>
          <w:p w14:paraId="0B8520E2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0D4B3FF8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1AE1B39C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Находят на сюжетной картинке предметы, в названиях которых есть звук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[ы].</w:t>
            </w:r>
          </w:p>
          <w:p w14:paraId="5FB42915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[ы] и букву ы.</w:t>
            </w:r>
          </w:p>
          <w:p w14:paraId="1D98FA6D" w14:textId="77777777" w:rsidR="0090629D" w:rsidRPr="00E105A2" w:rsidRDefault="0090629D" w:rsidP="009062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букву ы</w:t>
            </w:r>
          </w:p>
        </w:tc>
      </w:tr>
    </w:tbl>
    <w:p w14:paraId="77ABB90E" w14:textId="77777777" w:rsidR="0090629D" w:rsidRPr="00E105A2" w:rsidRDefault="0090629D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3"/>
        <w:tblW w:w="11482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423"/>
        <w:gridCol w:w="1276"/>
        <w:gridCol w:w="570"/>
        <w:gridCol w:w="2835"/>
        <w:gridCol w:w="2837"/>
        <w:gridCol w:w="135"/>
        <w:gridCol w:w="3388"/>
        <w:gridCol w:w="18"/>
      </w:tblGrid>
      <w:tr w:rsidR="00E105A2" w:rsidRPr="00E105A2" w14:paraId="04DF8EB4" w14:textId="77777777" w:rsidTr="00E105A2">
        <w:trPr>
          <w:gridAfter w:val="1"/>
          <w:wAfter w:w="13" w:type="dxa"/>
        </w:trPr>
        <w:tc>
          <w:tcPr>
            <w:tcW w:w="423" w:type="dxa"/>
          </w:tcPr>
          <w:p w14:paraId="11E73D5C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1277" w:type="dxa"/>
          </w:tcPr>
          <w:p w14:paraId="6F299B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Звуко-буквенный анализ и синтез слов, включающих пройденные звуки и буквы</w:t>
            </w:r>
          </w:p>
          <w:p w14:paraId="2A4D0B8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68C12F1C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56392DE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количества и порядка звуков и букв в слогах и словах.</w:t>
            </w:r>
          </w:p>
          <w:p w14:paraId="6AA38E0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фонематического слуха и восприятия. </w:t>
            </w:r>
          </w:p>
          <w:p w14:paraId="1F8C6D7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звукового анализа слогов и слов. </w:t>
            </w:r>
          </w:p>
          <w:p w14:paraId="6950870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и запись слогов и слов, подходящих к схемам</w:t>
            </w:r>
          </w:p>
        </w:tc>
        <w:tc>
          <w:tcPr>
            <w:tcW w:w="2973" w:type="dxa"/>
            <w:gridSpan w:val="2"/>
          </w:tcPr>
          <w:p w14:paraId="51583F9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слогов и слов.</w:t>
            </w:r>
          </w:p>
          <w:p w14:paraId="418BE12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называть и записывать недостающую букву в слове с помощью учителя-логопеда.</w:t>
            </w:r>
          </w:p>
          <w:p w14:paraId="2E49DE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390" w:type="dxa"/>
          </w:tcPr>
          <w:p w14:paraId="62E1115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слов.</w:t>
            </w:r>
          </w:p>
          <w:p w14:paraId="6F636F1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называть и записывать недостающую букву в слове.</w:t>
            </w:r>
          </w:p>
          <w:p w14:paraId="54A933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образовывать слова из предложенных звуков и букв.</w:t>
            </w:r>
          </w:p>
          <w:p w14:paraId="7A330C5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слоги и слова из букв разрезной азбуки.</w:t>
            </w:r>
          </w:p>
          <w:p w14:paraId="136E2DC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подбирать слоги и слова к заданным схемам и записывать их</w:t>
            </w:r>
          </w:p>
        </w:tc>
      </w:tr>
      <w:tr w:rsidR="00E105A2" w:rsidRPr="00E105A2" w14:paraId="37B86373" w14:textId="77777777" w:rsidTr="00E105A2">
        <w:trPr>
          <w:gridAfter w:val="1"/>
          <w:wAfter w:w="13" w:type="dxa"/>
        </w:trPr>
        <w:tc>
          <w:tcPr>
            <w:tcW w:w="423" w:type="dxa"/>
          </w:tcPr>
          <w:p w14:paraId="0F724D96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1277" w:type="dxa"/>
          </w:tcPr>
          <w:p w14:paraId="2F171DD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«Продукты». </w:t>
            </w:r>
          </w:p>
          <w:p w14:paraId="24E0198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 и буква Л, л</w:t>
            </w:r>
          </w:p>
        </w:tc>
        <w:tc>
          <w:tcPr>
            <w:tcW w:w="570" w:type="dxa"/>
          </w:tcPr>
          <w:p w14:paraId="4440C6EF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041C85B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5542442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A3D460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4BB3C39F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4A647F21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Закрепление правильного и четкого </w:t>
            </w: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lastRenderedPageBreak/>
              <w:t>произношение звука в слогах, словах.</w:t>
            </w:r>
          </w:p>
          <w:p w14:paraId="0C6E0310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737829C4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[л] из ряда других звуков, слогов, слов.</w:t>
            </w:r>
          </w:p>
          <w:p w14:paraId="63E743C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[л] в слове.</w:t>
            </w:r>
          </w:p>
          <w:p w14:paraId="3A211C90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Л.</w:t>
            </w:r>
          </w:p>
          <w:p w14:paraId="23519B47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0CBEB9E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Л, л</w:t>
            </w:r>
          </w:p>
        </w:tc>
        <w:tc>
          <w:tcPr>
            <w:tcW w:w="2973" w:type="dxa"/>
            <w:gridSpan w:val="2"/>
          </w:tcPr>
          <w:p w14:paraId="0BEE94D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5AD1696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2EC5781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689C3AB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Находят на сюжетной картинке предметы, в названиях которых есть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звук [л] с помощью наводящих вопросов.</w:t>
            </w:r>
          </w:p>
          <w:p w14:paraId="4C85085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Л, л по обводке</w:t>
            </w:r>
          </w:p>
        </w:tc>
        <w:tc>
          <w:tcPr>
            <w:tcW w:w="3390" w:type="dxa"/>
          </w:tcPr>
          <w:p w14:paraId="269EFD7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3C6E15E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664BBCD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[л].</w:t>
            </w:r>
          </w:p>
          <w:p w14:paraId="0298C0E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[л] и букву Л.</w:t>
            </w:r>
          </w:p>
          <w:p w14:paraId="392E13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Прописывают строчную и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заглавную букву Л, л</w:t>
            </w:r>
          </w:p>
        </w:tc>
      </w:tr>
      <w:tr w:rsidR="00E105A2" w:rsidRPr="00E105A2" w14:paraId="2CAFAC17" w14:textId="77777777" w:rsidTr="00E105A2">
        <w:trPr>
          <w:gridAfter w:val="1"/>
          <w:wAfter w:w="13" w:type="dxa"/>
        </w:trPr>
        <w:tc>
          <w:tcPr>
            <w:tcW w:w="423" w:type="dxa"/>
          </w:tcPr>
          <w:p w14:paraId="37CC142F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277" w:type="dxa"/>
          </w:tcPr>
          <w:p w14:paraId="2B2F2E0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«Бытовые приборы». </w:t>
            </w:r>
          </w:p>
          <w:p w14:paraId="4C04E1E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и буква В, в </w:t>
            </w:r>
          </w:p>
        </w:tc>
        <w:tc>
          <w:tcPr>
            <w:tcW w:w="570" w:type="dxa"/>
          </w:tcPr>
          <w:p w14:paraId="725A8F2A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173325F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204410D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E46734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1FC1319A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5198AD72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942D9B6" w14:textId="77777777" w:rsidR="00E105A2" w:rsidRPr="00E105A2" w:rsidRDefault="00E105A2" w:rsidP="003D347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согласный), (глухой или звонкий).</w:t>
            </w:r>
          </w:p>
          <w:p w14:paraId="44A6F927" w14:textId="77777777" w:rsidR="00E105A2" w:rsidRPr="00E105A2" w:rsidRDefault="00E105A2" w:rsidP="003D347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[в] из ряда других звуков, слогов, слов.</w:t>
            </w:r>
          </w:p>
          <w:p w14:paraId="54B1256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[в] в слове.</w:t>
            </w:r>
          </w:p>
          <w:p w14:paraId="2AF5EC1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В.</w:t>
            </w:r>
          </w:p>
          <w:p w14:paraId="376FF7B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5D7FFA6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Обводка и письмо строчной и прописной буквы В, в</w:t>
            </w:r>
          </w:p>
        </w:tc>
        <w:tc>
          <w:tcPr>
            <w:tcW w:w="2973" w:type="dxa"/>
            <w:gridSpan w:val="2"/>
          </w:tcPr>
          <w:p w14:paraId="11B54A96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 односложно. Подбирают обобщающие понятия с опорой на инструкцию.</w:t>
            </w:r>
          </w:p>
          <w:p w14:paraId="72FB0CD1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2427B433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[в] с помощью наводящих вопросов.</w:t>
            </w:r>
          </w:p>
          <w:p w14:paraId="2238CF30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В, в по обводке</w:t>
            </w:r>
          </w:p>
        </w:tc>
        <w:tc>
          <w:tcPr>
            <w:tcW w:w="3390" w:type="dxa"/>
          </w:tcPr>
          <w:p w14:paraId="787122ED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2755CAAC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214CE39B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[в].</w:t>
            </w:r>
          </w:p>
          <w:p w14:paraId="1DC470DA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[в] и букву В.</w:t>
            </w:r>
          </w:p>
          <w:p w14:paraId="142A0FDF" w14:textId="77777777" w:rsidR="00E105A2" w:rsidRPr="00E105A2" w:rsidRDefault="00E105A2" w:rsidP="00E105A2">
            <w:pPr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В, в</w:t>
            </w:r>
          </w:p>
        </w:tc>
      </w:tr>
      <w:tr w:rsidR="00E105A2" w:rsidRPr="00E105A2" w14:paraId="71E8CF38" w14:textId="77777777" w:rsidTr="00E105A2">
        <w:tc>
          <w:tcPr>
            <w:tcW w:w="423" w:type="dxa"/>
          </w:tcPr>
          <w:p w14:paraId="6A69AC2B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1277" w:type="dxa"/>
          </w:tcPr>
          <w:p w14:paraId="72FEE83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</w:t>
            </w:r>
          </w:p>
          <w:p w14:paraId="381EF30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«Посуда».</w:t>
            </w:r>
          </w:p>
          <w:p w14:paraId="165E08D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 буква И, и</w:t>
            </w:r>
          </w:p>
        </w:tc>
        <w:tc>
          <w:tcPr>
            <w:tcW w:w="570" w:type="dxa"/>
          </w:tcPr>
          <w:p w14:paraId="30851963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7D2BAE2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0FC5CB9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321F3DA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соответствие с лексической темой. </w:t>
            </w:r>
          </w:p>
          <w:p w14:paraId="738C6663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C40CB70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0CC9820D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[и]из ряда других звуков, слогов, слов.</w:t>
            </w:r>
          </w:p>
          <w:p w14:paraId="298ED1A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[и] в слове.</w:t>
            </w:r>
          </w:p>
          <w:p w14:paraId="670E2F49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И.</w:t>
            </w:r>
          </w:p>
          <w:p w14:paraId="2638FD21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7353AD4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И, и</w:t>
            </w:r>
          </w:p>
        </w:tc>
        <w:tc>
          <w:tcPr>
            <w:tcW w:w="2838" w:type="dxa"/>
          </w:tcPr>
          <w:p w14:paraId="6C2AA7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3B72447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29B89F35" w14:textId="77777777" w:rsidR="00E105A2" w:rsidRPr="00E105A2" w:rsidRDefault="00E105A2" w:rsidP="00E105A2">
            <w:pPr>
              <w:ind w:right="3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2AC08D4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[и] с помощью наводящих вопросов.</w:t>
            </w:r>
          </w:p>
          <w:p w14:paraId="37F861D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И, и по обводке</w:t>
            </w:r>
          </w:p>
        </w:tc>
        <w:tc>
          <w:tcPr>
            <w:tcW w:w="3538" w:type="dxa"/>
            <w:gridSpan w:val="3"/>
          </w:tcPr>
          <w:p w14:paraId="4ECD48E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34734FD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46CAB73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[и].</w:t>
            </w:r>
          </w:p>
          <w:p w14:paraId="69E4414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[и] и букву И.</w:t>
            </w:r>
          </w:p>
          <w:p w14:paraId="74A826E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И, и</w:t>
            </w:r>
          </w:p>
        </w:tc>
      </w:tr>
      <w:tr w:rsidR="00E105A2" w:rsidRPr="00E105A2" w14:paraId="4A88AC77" w14:textId="77777777" w:rsidTr="00E105A2">
        <w:tc>
          <w:tcPr>
            <w:tcW w:w="423" w:type="dxa"/>
          </w:tcPr>
          <w:p w14:paraId="0B6281D2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1277" w:type="dxa"/>
          </w:tcPr>
          <w:p w14:paraId="5D1B0D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 [ы] и  [и] в слогах и словах</w:t>
            </w:r>
          </w:p>
        </w:tc>
        <w:tc>
          <w:tcPr>
            <w:tcW w:w="570" w:type="dxa"/>
          </w:tcPr>
          <w:p w14:paraId="71D2D15F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3FB7206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Чтение слоговых таблиц. </w:t>
            </w:r>
          </w:p>
          <w:p w14:paraId="6F63B34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слов со слоговой структурой.</w:t>
            </w:r>
          </w:p>
          <w:p w14:paraId="5EE0FDF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14:paraId="787C951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Составление рассказа с опорой на серию сюжетных картинок</w:t>
            </w:r>
          </w:p>
        </w:tc>
        <w:tc>
          <w:tcPr>
            <w:tcW w:w="2838" w:type="dxa"/>
          </w:tcPr>
          <w:p w14:paraId="5E6FBC4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7F973A5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3538" w:type="dxa"/>
            <w:gridSpan w:val="3"/>
          </w:tcPr>
          <w:p w14:paraId="67A55B0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4DA192C7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предложения с восклицательной интонацией с опорой на иллюстрации. Составляют рассказ с опорой на серию сюжетных картинок</w:t>
            </w:r>
          </w:p>
        </w:tc>
      </w:tr>
      <w:tr w:rsidR="00E105A2" w:rsidRPr="00E105A2" w14:paraId="4A969385" w14:textId="77777777" w:rsidTr="00E105A2">
        <w:tc>
          <w:tcPr>
            <w:tcW w:w="423" w:type="dxa"/>
          </w:tcPr>
          <w:p w14:paraId="784D38B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1277" w:type="dxa"/>
          </w:tcPr>
          <w:p w14:paraId="45854BA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деятельности по лексической теме «Мебель». </w:t>
            </w:r>
          </w:p>
          <w:p w14:paraId="25B4F0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Ш, ш</w:t>
            </w:r>
          </w:p>
          <w:p w14:paraId="296C27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3541D38D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14:paraId="395D9DA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5775791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признаков. </w:t>
            </w:r>
          </w:p>
          <w:p w14:paraId="50B433E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2C3769F3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64E86AFD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435D5256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E2C92B1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[ш] из ряда других звуков, слогов, слов.</w:t>
            </w:r>
          </w:p>
          <w:p w14:paraId="3F048E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[ш] в слове.</w:t>
            </w:r>
          </w:p>
          <w:p w14:paraId="2CD23A7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Ш.</w:t>
            </w:r>
          </w:p>
          <w:p w14:paraId="181AB650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53D0D9E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Ш, ш</w:t>
            </w:r>
          </w:p>
        </w:tc>
        <w:tc>
          <w:tcPr>
            <w:tcW w:w="2838" w:type="dxa"/>
          </w:tcPr>
          <w:p w14:paraId="0E45422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1207789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Подбирают обобщающие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понятия с опорой на инструкцию.</w:t>
            </w:r>
          </w:p>
          <w:p w14:paraId="43AAB31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06A6537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[ш] с помощью наводящих вопросов.</w:t>
            </w:r>
          </w:p>
          <w:p w14:paraId="35DC3C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Ш, ш по обводке</w:t>
            </w:r>
          </w:p>
        </w:tc>
        <w:tc>
          <w:tcPr>
            <w:tcW w:w="3538" w:type="dxa"/>
            <w:gridSpan w:val="3"/>
          </w:tcPr>
          <w:p w14:paraId="5D0B6B3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1A1C610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определяют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место звука в слове.</w:t>
            </w:r>
          </w:p>
          <w:p w14:paraId="4DC38A7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[ш].</w:t>
            </w:r>
          </w:p>
          <w:p w14:paraId="61A4865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[ш] и букву Ш.</w:t>
            </w:r>
          </w:p>
          <w:p w14:paraId="7FC1D85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Ш, ш</w:t>
            </w:r>
          </w:p>
        </w:tc>
      </w:tr>
      <w:tr w:rsidR="00E105A2" w:rsidRPr="00E105A2" w14:paraId="7B508EA5" w14:textId="77777777" w:rsidTr="00E105A2">
        <w:trPr>
          <w:trHeight w:val="121"/>
        </w:trPr>
        <w:tc>
          <w:tcPr>
            <w:tcW w:w="423" w:type="dxa"/>
          </w:tcPr>
          <w:p w14:paraId="0DA63B72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277" w:type="dxa"/>
          </w:tcPr>
          <w:p w14:paraId="3D434DF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Звуко-буквенный анализ и синтез слов, включающих пройденные звуки и буквы</w:t>
            </w:r>
          </w:p>
          <w:p w14:paraId="5A13F15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1EC8A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1A03DEDF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2189D9B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количества и порядка звуков и букв в слогах и словах.</w:t>
            </w:r>
          </w:p>
          <w:p w14:paraId="40713C7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фонематического слуха и восприятия. </w:t>
            </w:r>
          </w:p>
          <w:p w14:paraId="532A2B1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звукового анализа слогов и слов. </w:t>
            </w:r>
          </w:p>
          <w:p w14:paraId="13C3636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и запись слогов и слов, подходящих к схемам</w:t>
            </w:r>
          </w:p>
        </w:tc>
        <w:tc>
          <w:tcPr>
            <w:tcW w:w="2838" w:type="dxa"/>
          </w:tcPr>
          <w:p w14:paraId="49CA192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слогов и слов.</w:t>
            </w:r>
          </w:p>
          <w:p w14:paraId="69349F3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 с помощью учителя-логопеда</w:t>
            </w:r>
          </w:p>
          <w:p w14:paraId="22CE342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составлять слоги и слова из букв разрезной азбуки с опорой на схему</w:t>
            </w:r>
          </w:p>
        </w:tc>
        <w:tc>
          <w:tcPr>
            <w:tcW w:w="3538" w:type="dxa"/>
            <w:gridSpan w:val="3"/>
          </w:tcPr>
          <w:p w14:paraId="5BB407E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анализировать звуковой состав слов.</w:t>
            </w:r>
          </w:p>
          <w:p w14:paraId="249FD7D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Называют и записывают недостающую букву в слове.</w:t>
            </w:r>
          </w:p>
          <w:p w14:paraId="232788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образовывать слова из предложенных звуков и букв.</w:t>
            </w:r>
          </w:p>
          <w:p w14:paraId="3EA2EDD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0B8B553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подбирать слоги и слова к заданным схемам и записывать их</w:t>
            </w:r>
          </w:p>
        </w:tc>
      </w:tr>
      <w:tr w:rsidR="00E105A2" w:rsidRPr="00E105A2" w14:paraId="4BC49E36" w14:textId="77777777" w:rsidTr="00E105A2">
        <w:tc>
          <w:tcPr>
            <w:tcW w:w="423" w:type="dxa"/>
          </w:tcPr>
          <w:p w14:paraId="5C7D393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1277" w:type="dxa"/>
          </w:tcPr>
          <w:p w14:paraId="4B08D4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 [с] и  [ш] в слогах и словах</w:t>
            </w:r>
          </w:p>
          <w:p w14:paraId="2CD718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CA402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340C8132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5EC53141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Дифференциация звуков и букв [с] и [ш]. </w:t>
            </w:r>
          </w:p>
          <w:p w14:paraId="4DFF7F80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слоговых таблиц.</w:t>
            </w:r>
          </w:p>
          <w:p w14:paraId="5DCB3920" w14:textId="77777777" w:rsidR="00E105A2" w:rsidRPr="00E105A2" w:rsidRDefault="00E105A2" w:rsidP="003D347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слог, слов и простых предложений с опорой на схемы и иллюстрации</w:t>
            </w:r>
          </w:p>
          <w:p w14:paraId="585B627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8" w:type="dxa"/>
          </w:tcPr>
          <w:p w14:paraId="44DDEB11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Дифференцируют звуки и буквы [с] и [ш] с помощью учителя-логопеда. </w:t>
            </w:r>
          </w:p>
          <w:p w14:paraId="108FB19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слоговые таблицы</w:t>
            </w:r>
          </w:p>
        </w:tc>
        <w:tc>
          <w:tcPr>
            <w:tcW w:w="3538" w:type="dxa"/>
            <w:gridSpan w:val="3"/>
          </w:tcPr>
          <w:p w14:paraId="739D7D9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Дифференцируют звуки и буквы [с] и [ш].</w:t>
            </w:r>
          </w:p>
          <w:p w14:paraId="7BE90F5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36FE105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слова и простые предложения с опорой на схемы и иллюстрации</w:t>
            </w:r>
          </w:p>
        </w:tc>
      </w:tr>
      <w:tr w:rsidR="00E105A2" w:rsidRPr="00E105A2" w14:paraId="59399E97" w14:textId="77777777" w:rsidTr="00E105A2">
        <w:tc>
          <w:tcPr>
            <w:tcW w:w="11482" w:type="dxa"/>
            <w:gridSpan w:val="8"/>
          </w:tcPr>
          <w:p w14:paraId="50F64C9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лексическим темам. </w:t>
            </w:r>
          </w:p>
          <w:p w14:paraId="13E527EE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Буквенный период. Третий этап </w:t>
            </w:r>
            <w:r w:rsidRPr="00E105A2">
              <w:rPr>
                <w:rStyle w:val="FontStyle28"/>
                <w:color w:val="000000" w:themeColor="text1"/>
                <w:sz w:val="24"/>
                <w:szCs w:val="24"/>
              </w:rPr>
              <w:t>(к, п ,т, р, з, ж, б, г, д, й, ь) – 19 часов</w:t>
            </w:r>
          </w:p>
        </w:tc>
      </w:tr>
      <w:tr w:rsidR="00E105A2" w:rsidRPr="00E105A2" w14:paraId="35ECE2F3" w14:textId="77777777" w:rsidTr="00E105A2">
        <w:tc>
          <w:tcPr>
            <w:tcW w:w="423" w:type="dxa"/>
          </w:tcPr>
          <w:p w14:paraId="1285EB7D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277" w:type="dxa"/>
          </w:tcPr>
          <w:p w14:paraId="36A7CBB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«Зима». </w:t>
            </w:r>
          </w:p>
          <w:p w14:paraId="5E3EF2E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 и буква П, п</w:t>
            </w:r>
          </w:p>
        </w:tc>
        <w:tc>
          <w:tcPr>
            <w:tcW w:w="570" w:type="dxa"/>
          </w:tcPr>
          <w:p w14:paraId="2FF8CC4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76C1832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8D1545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119CB00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рассказов описаний по схематическому плану: «Первый снег»</w:t>
            </w:r>
          </w:p>
          <w:p w14:paraId="43198EC0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46863AE9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68ECA59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4EF579AB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[п] из ряда других звуков, слогов, слов.</w:t>
            </w:r>
          </w:p>
          <w:p w14:paraId="3A497DF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[п] в слове.</w:t>
            </w:r>
          </w:p>
          <w:p w14:paraId="30718B2D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П.</w:t>
            </w:r>
          </w:p>
          <w:p w14:paraId="0EF50429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68AD3EF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П, п</w:t>
            </w:r>
          </w:p>
        </w:tc>
        <w:tc>
          <w:tcPr>
            <w:tcW w:w="2838" w:type="dxa"/>
          </w:tcPr>
          <w:p w14:paraId="5955215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31EC9C0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 Составляют рассказ описание по схематическому плану.</w:t>
            </w:r>
          </w:p>
          <w:p w14:paraId="5D2ADD2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50734A3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[п] с помощью наводящих вопросов.</w:t>
            </w:r>
          </w:p>
          <w:p w14:paraId="71F2A4B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П, п по обводке</w:t>
            </w:r>
          </w:p>
        </w:tc>
        <w:tc>
          <w:tcPr>
            <w:tcW w:w="3538" w:type="dxa"/>
            <w:gridSpan w:val="3"/>
          </w:tcPr>
          <w:p w14:paraId="04A551E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картинке. Подбирают обобщающие понятия. </w:t>
            </w:r>
          </w:p>
          <w:p w14:paraId="5542D91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Составляют рассказ -описание по вопросам. </w:t>
            </w:r>
          </w:p>
          <w:p w14:paraId="0090061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3046E1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[п].</w:t>
            </w:r>
          </w:p>
          <w:p w14:paraId="2A4F2F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[п] и букву П.</w:t>
            </w:r>
          </w:p>
          <w:p w14:paraId="3ACF188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П, п</w:t>
            </w:r>
          </w:p>
        </w:tc>
      </w:tr>
      <w:tr w:rsidR="00E105A2" w:rsidRPr="00E105A2" w14:paraId="6E80D558" w14:textId="77777777" w:rsidTr="00E105A2">
        <w:tc>
          <w:tcPr>
            <w:tcW w:w="423" w:type="dxa"/>
          </w:tcPr>
          <w:p w14:paraId="5BCB55A6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1277" w:type="dxa"/>
          </w:tcPr>
          <w:p w14:paraId="22A1A53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«Зимние забавы». </w:t>
            </w:r>
          </w:p>
          <w:p w14:paraId="2E4ADAC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Т, т</w:t>
            </w:r>
          </w:p>
          <w:p w14:paraId="08B81B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FB267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00965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94C7B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5EBED38E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14:paraId="59C6D62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3C11D79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1389157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Установление временной последовательности событий по серии картин (2 картины), составление предложений. </w:t>
            </w:r>
          </w:p>
          <w:p w14:paraId="0D08A2D7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Имитация изучаемого звука. </w:t>
            </w:r>
          </w:p>
          <w:p w14:paraId="1F5BBF37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DC361CC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6B8B8727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[т] из ряда других звуков, слогов, слов.</w:t>
            </w:r>
          </w:p>
          <w:p w14:paraId="62CCDE4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[т] в слове.</w:t>
            </w:r>
          </w:p>
          <w:p w14:paraId="68780E0D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Т.</w:t>
            </w:r>
          </w:p>
          <w:p w14:paraId="60BFF4C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3F1E008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Т, т</w:t>
            </w:r>
          </w:p>
        </w:tc>
        <w:tc>
          <w:tcPr>
            <w:tcW w:w="2838" w:type="dxa"/>
          </w:tcPr>
          <w:p w14:paraId="7D08435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410D49A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Подбирают обобщающие понятия с опорой на инструкцию. </w:t>
            </w:r>
          </w:p>
          <w:p w14:paraId="35D0A50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устанавливать временную последовательность событий по серии картин (2 картины) составляют предложения по образцу.</w:t>
            </w:r>
          </w:p>
          <w:p w14:paraId="2056D67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Определяют место звука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слове с помощью учителя-логопеда.</w:t>
            </w:r>
          </w:p>
          <w:p w14:paraId="3E6DF7B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[т] с помощью наводящих вопросов.</w:t>
            </w:r>
          </w:p>
          <w:p w14:paraId="1BC5A7B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Т, т по обводке</w:t>
            </w:r>
          </w:p>
        </w:tc>
        <w:tc>
          <w:tcPr>
            <w:tcW w:w="3538" w:type="dxa"/>
            <w:gridSpan w:val="3"/>
          </w:tcPr>
          <w:p w14:paraId="08C0B93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648ECF6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устанавливать временную последовательность событий по серии картин (2 картины) составляют предложения.</w:t>
            </w:r>
          </w:p>
          <w:p w14:paraId="55B824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145EDF2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[т].</w:t>
            </w:r>
          </w:p>
          <w:p w14:paraId="16A4DD2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Соотносят звук [т] и букву Т.</w:t>
            </w:r>
          </w:p>
          <w:p w14:paraId="4DC3E04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Т, т</w:t>
            </w:r>
          </w:p>
        </w:tc>
      </w:tr>
      <w:tr w:rsidR="00E105A2" w:rsidRPr="00E105A2" w14:paraId="5FBC9DAF" w14:textId="77777777" w:rsidTr="00E105A2">
        <w:tc>
          <w:tcPr>
            <w:tcW w:w="423" w:type="dxa"/>
          </w:tcPr>
          <w:p w14:paraId="5F8575F8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277" w:type="dxa"/>
          </w:tcPr>
          <w:p w14:paraId="1E0BA59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[п] и [т] в слогах и словах</w:t>
            </w:r>
          </w:p>
          <w:p w14:paraId="3FDCDE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741B7D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4F3724AC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1186CBB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Чтение слоговых таблиц. </w:t>
            </w:r>
          </w:p>
          <w:p w14:paraId="7B417D79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слов с изученными слоговыми структурами.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br/>
              <w:t>Дифференциация гласных и согласных звуков и букв.</w:t>
            </w:r>
          </w:p>
          <w:p w14:paraId="1A7776E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предложений с опорой на иллюстрации и схему.</w:t>
            </w:r>
          </w:p>
          <w:p w14:paraId="741A588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текста с опорой на иллюстрацию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br/>
            </w:r>
          </w:p>
        </w:tc>
        <w:tc>
          <w:tcPr>
            <w:tcW w:w="2838" w:type="dxa"/>
          </w:tcPr>
          <w:p w14:paraId="31C4467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слоговые таблицы. Дифференцируют согласные звуки и буквы с помощью учителя-логопеда.</w:t>
            </w:r>
          </w:p>
          <w:p w14:paraId="51CFCE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слова к сюжетной картинке</w:t>
            </w:r>
          </w:p>
        </w:tc>
        <w:tc>
          <w:tcPr>
            <w:tcW w:w="3538" w:type="dxa"/>
            <w:gridSpan w:val="3"/>
          </w:tcPr>
          <w:p w14:paraId="2C3394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Дифференцируют согласные звуки и буквы. </w:t>
            </w:r>
          </w:p>
          <w:p w14:paraId="51DE2C9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Работают со звуко -буквенными схемами слов. </w:t>
            </w:r>
          </w:p>
          <w:p w14:paraId="5361887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рассказ с опорой на серию сюжетных картинок</w:t>
            </w:r>
          </w:p>
        </w:tc>
      </w:tr>
      <w:tr w:rsidR="00E105A2" w:rsidRPr="00E105A2" w14:paraId="3D9602E1" w14:textId="77777777" w:rsidTr="00E105A2">
        <w:tc>
          <w:tcPr>
            <w:tcW w:w="423" w:type="dxa"/>
          </w:tcPr>
          <w:p w14:paraId="61FA30B8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1277" w:type="dxa"/>
          </w:tcPr>
          <w:p w14:paraId="562BDD2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«Зимующие птицы». </w:t>
            </w:r>
          </w:p>
          <w:p w14:paraId="6BCF367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К, к</w:t>
            </w:r>
          </w:p>
        </w:tc>
        <w:tc>
          <w:tcPr>
            <w:tcW w:w="570" w:type="dxa"/>
          </w:tcPr>
          <w:p w14:paraId="076980A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7578244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1D15CEA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8A5C27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3A235635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78AF0172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 xml:space="preserve">Закрепление правильного и четкого произношение звука в </w:t>
            </w: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lastRenderedPageBreak/>
              <w:t>слогах, словах.</w:t>
            </w:r>
          </w:p>
          <w:p w14:paraId="6CD77C94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1D337DF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[к] из ряда других звуков, слогов, слов.</w:t>
            </w:r>
          </w:p>
          <w:p w14:paraId="3F13347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[к] в слове.</w:t>
            </w:r>
          </w:p>
          <w:p w14:paraId="5ED07386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К.</w:t>
            </w:r>
          </w:p>
          <w:p w14:paraId="7DECC1A7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7ECE2C0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К, к</w:t>
            </w:r>
          </w:p>
        </w:tc>
        <w:tc>
          <w:tcPr>
            <w:tcW w:w="2838" w:type="dxa"/>
          </w:tcPr>
          <w:p w14:paraId="467C459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2886701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48882CE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2B306DD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Находят на сюжетной картинке предметы, в названиях которых есть звук [к] с помощью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наводящих вопросов.</w:t>
            </w:r>
          </w:p>
          <w:p w14:paraId="7BF3BB7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К, к по обводке</w:t>
            </w:r>
          </w:p>
        </w:tc>
        <w:tc>
          <w:tcPr>
            <w:tcW w:w="3538" w:type="dxa"/>
            <w:gridSpan w:val="3"/>
          </w:tcPr>
          <w:p w14:paraId="506B613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427DD34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701FF3A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[к].</w:t>
            </w:r>
          </w:p>
          <w:p w14:paraId="14D3673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[к] и букву К.</w:t>
            </w:r>
          </w:p>
          <w:p w14:paraId="0D2ACA0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К, к</w:t>
            </w:r>
          </w:p>
        </w:tc>
      </w:tr>
      <w:tr w:rsidR="00E105A2" w:rsidRPr="00E105A2" w14:paraId="6BA2E91F" w14:textId="77777777" w:rsidTr="00E105A2">
        <w:tc>
          <w:tcPr>
            <w:tcW w:w="423" w:type="dxa"/>
          </w:tcPr>
          <w:p w14:paraId="3EF94762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1277" w:type="dxa"/>
          </w:tcPr>
          <w:p w14:paraId="7C3445A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«Дикие животные». </w:t>
            </w:r>
          </w:p>
          <w:p w14:paraId="7C61FE3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З, з</w:t>
            </w:r>
          </w:p>
        </w:tc>
        <w:tc>
          <w:tcPr>
            <w:tcW w:w="570" w:type="dxa"/>
          </w:tcPr>
          <w:p w14:paraId="5661CA36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009751D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482A440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18805B2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0F356BE4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0F78CE51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288FADA7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2B05AA4C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[з] из ряда других звуков, слогов, слов.</w:t>
            </w:r>
          </w:p>
          <w:p w14:paraId="1362FC2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[з] в слове.</w:t>
            </w:r>
          </w:p>
          <w:p w14:paraId="5770362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З.</w:t>
            </w:r>
          </w:p>
          <w:p w14:paraId="06D9D1F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6D5947E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Обводка и письмо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строчной и прописной буквы З, з</w:t>
            </w:r>
          </w:p>
        </w:tc>
        <w:tc>
          <w:tcPr>
            <w:tcW w:w="2838" w:type="dxa"/>
          </w:tcPr>
          <w:p w14:paraId="15291C5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653166A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333C438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29F8501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[з] с помощью наводящих вопросов.</w:t>
            </w:r>
          </w:p>
          <w:p w14:paraId="362644D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З, з по обводке</w:t>
            </w:r>
          </w:p>
        </w:tc>
        <w:tc>
          <w:tcPr>
            <w:tcW w:w="3538" w:type="dxa"/>
            <w:gridSpan w:val="3"/>
          </w:tcPr>
          <w:p w14:paraId="752C0A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359330A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6ABDDE5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[з].</w:t>
            </w:r>
          </w:p>
          <w:p w14:paraId="1106A1F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[з] и букву З.</w:t>
            </w:r>
          </w:p>
          <w:p w14:paraId="46815B9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З, з</w:t>
            </w:r>
          </w:p>
        </w:tc>
      </w:tr>
      <w:tr w:rsidR="00E105A2" w:rsidRPr="00E105A2" w14:paraId="50AC8DDA" w14:textId="77777777" w:rsidTr="00E105A2">
        <w:tc>
          <w:tcPr>
            <w:tcW w:w="423" w:type="dxa"/>
          </w:tcPr>
          <w:p w14:paraId="63D6387B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1277" w:type="dxa"/>
          </w:tcPr>
          <w:p w14:paraId="2C41A80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[з] и [с] в слогах и словах</w:t>
            </w:r>
          </w:p>
          <w:p w14:paraId="6DD7796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7E59E126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591F6291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звуков [з] и [с], дифференциация и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за).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br/>
              <w:t xml:space="preserve">Практические упражнения в чтении слов (коза — коса, Лиза — лиса, зима — Сима).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br/>
              <w:t xml:space="preserve">Практические упражнения в правильном произнесении и чтении существительных с уменьшительно-ласкательным значением. </w:t>
            </w:r>
          </w:p>
          <w:p w14:paraId="241546F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рассказа с опорой на серию сюжетных картинок</w:t>
            </w:r>
          </w:p>
        </w:tc>
        <w:tc>
          <w:tcPr>
            <w:tcW w:w="2838" w:type="dxa"/>
          </w:tcPr>
          <w:p w14:paraId="5F4F6577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Дифференцируют звуки и буквы [з] и [с] с помощью учителя-логопеда. </w:t>
            </w:r>
          </w:p>
          <w:p w14:paraId="03F45EE0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слоговые таблицы.</w:t>
            </w:r>
          </w:p>
          <w:p w14:paraId="50E8664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предложения к сюжетным картинкам</w:t>
            </w:r>
          </w:p>
        </w:tc>
        <w:tc>
          <w:tcPr>
            <w:tcW w:w="3538" w:type="dxa"/>
            <w:gridSpan w:val="3"/>
          </w:tcPr>
          <w:p w14:paraId="7EA8A6C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Дифференцируют звуки и буквы [з] и [с]. </w:t>
            </w:r>
          </w:p>
          <w:p w14:paraId="271228B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7EB0857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и предложения с опорой на схемы и иллюстрации. </w:t>
            </w:r>
          </w:p>
          <w:p w14:paraId="54FDEF2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рассказ с опорой на серию сюжетных картинок. </w:t>
            </w:r>
          </w:p>
          <w:p w14:paraId="2CCD07A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 читают и произносят существительные с уменьшительно-ласкательным значением</w:t>
            </w:r>
          </w:p>
        </w:tc>
      </w:tr>
      <w:tr w:rsidR="00E105A2" w:rsidRPr="00E105A2" w14:paraId="70809C48" w14:textId="77777777" w:rsidTr="00E105A2">
        <w:tc>
          <w:tcPr>
            <w:tcW w:w="423" w:type="dxa"/>
          </w:tcPr>
          <w:p w14:paraId="06CAD6C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1277" w:type="dxa"/>
          </w:tcPr>
          <w:p w14:paraId="2E9DC64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«Домашние животные». </w:t>
            </w:r>
          </w:p>
          <w:p w14:paraId="75CBE6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Р, р</w:t>
            </w:r>
          </w:p>
          <w:p w14:paraId="2A645CB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6744B2F6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51927E3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C006DE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3784142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6106C81B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5C3791C4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AE003DD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F011232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[р] из ряда других звуков, слогов, слов.</w:t>
            </w:r>
          </w:p>
          <w:p w14:paraId="4723EAF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[р] в слове.</w:t>
            </w:r>
          </w:p>
          <w:p w14:paraId="47FB028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Р.</w:t>
            </w:r>
          </w:p>
          <w:p w14:paraId="039C5F8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210A05F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Обводка и письмо строчной и прописной буквы Р, р</w:t>
            </w:r>
          </w:p>
        </w:tc>
        <w:tc>
          <w:tcPr>
            <w:tcW w:w="2838" w:type="dxa"/>
          </w:tcPr>
          <w:p w14:paraId="18932CC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612A48B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2E33FCE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1B79154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[р] с помощью наводящих вопросов.</w:t>
            </w:r>
          </w:p>
          <w:p w14:paraId="0F3176C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Р, р по обводке</w:t>
            </w:r>
          </w:p>
        </w:tc>
        <w:tc>
          <w:tcPr>
            <w:tcW w:w="3538" w:type="dxa"/>
            <w:gridSpan w:val="3"/>
          </w:tcPr>
          <w:p w14:paraId="77A7203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618BA8F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45DE9EA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[р].</w:t>
            </w:r>
          </w:p>
          <w:p w14:paraId="0878E44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[р] и букву Р.</w:t>
            </w:r>
          </w:p>
          <w:p w14:paraId="20DA447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Р, р</w:t>
            </w:r>
          </w:p>
        </w:tc>
      </w:tr>
      <w:tr w:rsidR="00E105A2" w:rsidRPr="00E105A2" w14:paraId="75A7541E" w14:textId="77777777" w:rsidTr="00E105A2">
        <w:tc>
          <w:tcPr>
            <w:tcW w:w="423" w:type="dxa"/>
          </w:tcPr>
          <w:p w14:paraId="10F87251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1277" w:type="dxa"/>
          </w:tcPr>
          <w:p w14:paraId="2646402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 [р] и  [л] в слогах и словах</w:t>
            </w:r>
          </w:p>
          <w:p w14:paraId="7017F0E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80EA5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AAD62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E6B27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42597BB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7DEADD7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звуков и букв [р] и [л], дифференциация и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ла).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br/>
              <w:t>Составление предложений с опорой на иллюстрации и схему предложения.</w:t>
            </w:r>
          </w:p>
          <w:p w14:paraId="363EDF7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текста с опорой на иллюстрацию</w:t>
            </w:r>
          </w:p>
        </w:tc>
        <w:tc>
          <w:tcPr>
            <w:tcW w:w="2838" w:type="dxa"/>
          </w:tcPr>
          <w:p w14:paraId="2510C6B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Дифференцируют согласные звуки и буквы с помощью учителя-логопеда. </w:t>
            </w:r>
          </w:p>
          <w:p w14:paraId="0FA3D0B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слова к сюжетной картинке</w:t>
            </w:r>
          </w:p>
        </w:tc>
        <w:tc>
          <w:tcPr>
            <w:tcW w:w="3538" w:type="dxa"/>
            <w:gridSpan w:val="3"/>
          </w:tcPr>
          <w:p w14:paraId="1A8BCB5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Дифференцируют согласные звуки и буквы. </w:t>
            </w:r>
          </w:p>
          <w:p w14:paraId="0004729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Работают со звуко -буквенными схемами слов. </w:t>
            </w:r>
          </w:p>
          <w:p w14:paraId="45ABF3B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Дифференцируют звуки и буквы [р] и [л].</w:t>
            </w:r>
          </w:p>
          <w:p w14:paraId="70B1F23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текст с опорой на иллюстрации</w:t>
            </w:r>
          </w:p>
        </w:tc>
      </w:tr>
      <w:tr w:rsidR="00E105A2" w:rsidRPr="00E105A2" w14:paraId="217D1139" w14:textId="77777777" w:rsidTr="00E105A2">
        <w:tc>
          <w:tcPr>
            <w:tcW w:w="423" w:type="dxa"/>
          </w:tcPr>
          <w:p w14:paraId="2F52FF35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1277" w:type="dxa"/>
          </w:tcPr>
          <w:p w14:paraId="1E1554E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«Домашние птицы».</w:t>
            </w:r>
          </w:p>
          <w:p w14:paraId="33678BD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Й, й</w:t>
            </w:r>
          </w:p>
          <w:p w14:paraId="266CBA7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39DDF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2B042C5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5A24B0A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4C9A14B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4E18A73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22D3A573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2C7EF6A8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DC9689E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2BF4A37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[й] из ряда других звуков, слогов, слов.</w:t>
            </w:r>
          </w:p>
          <w:p w14:paraId="0F8F118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[й] в слове.</w:t>
            </w:r>
          </w:p>
          <w:p w14:paraId="7E9F1617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Й.</w:t>
            </w:r>
          </w:p>
          <w:p w14:paraId="381F723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296D2CD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Й, й</w:t>
            </w:r>
          </w:p>
        </w:tc>
        <w:tc>
          <w:tcPr>
            <w:tcW w:w="2838" w:type="dxa"/>
          </w:tcPr>
          <w:p w14:paraId="5C5E799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2F6C74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6EC78E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78BCC4B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[й] с помощью наводящих вопросов.</w:t>
            </w:r>
          </w:p>
          <w:p w14:paraId="7CD2FC9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Й, й по обводке</w:t>
            </w:r>
          </w:p>
        </w:tc>
        <w:tc>
          <w:tcPr>
            <w:tcW w:w="3538" w:type="dxa"/>
            <w:gridSpan w:val="3"/>
          </w:tcPr>
          <w:p w14:paraId="453106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04D4ECA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778844B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звуки [й].</w:t>
            </w:r>
          </w:p>
          <w:p w14:paraId="41C1369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[й] и букву Й.</w:t>
            </w:r>
          </w:p>
          <w:p w14:paraId="2C57058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Й, й</w:t>
            </w:r>
          </w:p>
        </w:tc>
      </w:tr>
      <w:tr w:rsidR="00E105A2" w:rsidRPr="00E105A2" w14:paraId="45E9F66D" w14:textId="77777777" w:rsidTr="00E105A2">
        <w:tc>
          <w:tcPr>
            <w:tcW w:w="423" w:type="dxa"/>
          </w:tcPr>
          <w:p w14:paraId="560A7C1E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1277" w:type="dxa"/>
          </w:tcPr>
          <w:p w14:paraId="6B485E8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Дифференциация звуков и букв [и] и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[й] в слогах и словах</w:t>
            </w:r>
          </w:p>
          <w:p w14:paraId="525EE31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39D96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56BA5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372E4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F6A2F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D5F9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C7F63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793CD638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14:paraId="2DF31E6D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звуков и букв [и] и [й], дифференциация и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ий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ый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), слов (мой — мои). </w:t>
            </w:r>
          </w:p>
          <w:p w14:paraId="62E30DA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14:paraId="3B8F48C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текста с опорой на иллюстрацию</w:t>
            </w:r>
          </w:p>
        </w:tc>
        <w:tc>
          <w:tcPr>
            <w:tcW w:w="2838" w:type="dxa"/>
          </w:tcPr>
          <w:p w14:paraId="02E90D3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слова с изученными слоговыми структурами. Дифференцируют звуки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буквы  [и] и [й] с помощью учителя-логопеда</w:t>
            </w:r>
          </w:p>
        </w:tc>
        <w:tc>
          <w:tcPr>
            <w:tcW w:w="3538" w:type="dxa"/>
            <w:gridSpan w:val="3"/>
          </w:tcPr>
          <w:p w14:paraId="41AB91B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слова с изученными слоговыми структурами. Дифференцируют звуки и буквы [и] и [й]. </w:t>
            </w:r>
          </w:p>
          <w:p w14:paraId="6E0160C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упражнения в правильном произнесении и чтении прилагательных</w:t>
            </w:r>
          </w:p>
        </w:tc>
      </w:tr>
      <w:tr w:rsidR="00E105A2" w:rsidRPr="00E105A2" w14:paraId="6BA1F757" w14:textId="77777777" w:rsidTr="00E105A2">
        <w:trPr>
          <w:trHeight w:val="410"/>
        </w:trPr>
        <w:tc>
          <w:tcPr>
            <w:tcW w:w="423" w:type="dxa"/>
          </w:tcPr>
          <w:p w14:paraId="3B9F887E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43.</w:t>
            </w:r>
          </w:p>
        </w:tc>
        <w:tc>
          <w:tcPr>
            <w:tcW w:w="1277" w:type="dxa"/>
          </w:tcPr>
          <w:p w14:paraId="72441BE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«Профессии». </w:t>
            </w:r>
          </w:p>
          <w:p w14:paraId="39EEFD0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Ж, ж</w:t>
            </w:r>
          </w:p>
          <w:p w14:paraId="206DD17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300A30A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11F94F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24759E3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4F429A0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491C3C1C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Имитация изучаемого звука.</w:t>
            </w:r>
          </w:p>
          <w:p w14:paraId="5B3AED24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7EA8584A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1B500366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[ж] из ряда других звуков, слогов, слов.</w:t>
            </w:r>
          </w:p>
          <w:p w14:paraId="679F24E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[ж] в слове.</w:t>
            </w:r>
          </w:p>
          <w:p w14:paraId="5F57FC1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Ж.</w:t>
            </w:r>
          </w:p>
          <w:p w14:paraId="4D6E414A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19CB8C4D" w14:textId="77777777" w:rsidR="00E105A2" w:rsidRPr="00E105A2" w:rsidRDefault="00E105A2" w:rsidP="003D347D">
            <w:pPr>
              <w:pStyle w:val="af"/>
              <w:rPr>
                <w:color w:val="000000" w:themeColor="text1"/>
              </w:rPr>
            </w:pPr>
            <w:r w:rsidRPr="00E105A2">
              <w:rPr>
                <w:color w:val="000000" w:themeColor="text1"/>
              </w:rPr>
              <w:t>Обводка и письмо строчной и прописной буквы Ж, ж</w:t>
            </w:r>
          </w:p>
        </w:tc>
        <w:tc>
          <w:tcPr>
            <w:tcW w:w="2838" w:type="dxa"/>
          </w:tcPr>
          <w:p w14:paraId="30D2265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09158C3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1AB0945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033875B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[ж] с помощью наводящих вопросов.</w:t>
            </w:r>
          </w:p>
          <w:p w14:paraId="28090E0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Ж, ж по обводке</w:t>
            </w:r>
          </w:p>
        </w:tc>
        <w:tc>
          <w:tcPr>
            <w:tcW w:w="3538" w:type="dxa"/>
            <w:gridSpan w:val="3"/>
          </w:tcPr>
          <w:p w14:paraId="7E6CEC6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33B5260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478167E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[ж].</w:t>
            </w:r>
          </w:p>
          <w:p w14:paraId="4A7C2F6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[ж] букву Ж.</w:t>
            </w:r>
          </w:p>
          <w:p w14:paraId="193399D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Ж, ж</w:t>
            </w:r>
          </w:p>
        </w:tc>
      </w:tr>
      <w:tr w:rsidR="00E105A2" w:rsidRPr="00E105A2" w14:paraId="611194CE" w14:textId="77777777" w:rsidTr="00E105A2">
        <w:tc>
          <w:tcPr>
            <w:tcW w:w="423" w:type="dxa"/>
          </w:tcPr>
          <w:p w14:paraId="3F9AB8D2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1277" w:type="dxa"/>
          </w:tcPr>
          <w:p w14:paraId="2DB11FA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[ж] и  [ш] в слогах и словах</w:t>
            </w:r>
          </w:p>
          <w:p w14:paraId="7F1797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26151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03F9E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029812DB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14:paraId="1F18048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звуков и букв [ж] и [ш], дифференциация и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ша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жа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), слов (жар — шар).</w:t>
            </w:r>
          </w:p>
          <w:p w14:paraId="7773300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Практические упражнения в чтении слогов 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жи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ши и слов с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этими слогами.</w:t>
            </w:r>
          </w:p>
          <w:p w14:paraId="19072E41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Чтение текста с опорой на серию сюжетных картинок. </w:t>
            </w:r>
          </w:p>
          <w:p w14:paraId="43862AB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текста с опорой на иллюстрацию</w:t>
            </w:r>
          </w:p>
        </w:tc>
        <w:tc>
          <w:tcPr>
            <w:tcW w:w="2838" w:type="dxa"/>
          </w:tcPr>
          <w:p w14:paraId="0D2068D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Читают слова с изученными слоговыми структурами. Дифференцируют звуки и буквы [ж] и [ш] с помощью учителя-логопеда</w:t>
            </w:r>
          </w:p>
        </w:tc>
        <w:tc>
          <w:tcPr>
            <w:tcW w:w="3538" w:type="dxa"/>
            <w:gridSpan w:val="3"/>
          </w:tcPr>
          <w:p w14:paraId="2F6213B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Дифференцируют звуки и буквы [ж] и [ш]. </w:t>
            </w:r>
          </w:p>
          <w:p w14:paraId="609A00C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правильном произнесении и чтении слов со слогами </w:t>
            </w:r>
            <w:proofErr w:type="spellStart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</w:t>
            </w:r>
            <w:proofErr w:type="spellEnd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-ши. </w:t>
            </w:r>
          </w:p>
          <w:p w14:paraId="0F1CDB3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текст с опорой на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серию сюжетных картинок и иллюстраций</w:t>
            </w:r>
          </w:p>
        </w:tc>
      </w:tr>
      <w:tr w:rsidR="00E105A2" w:rsidRPr="00E105A2" w14:paraId="1E9E2641" w14:textId="77777777" w:rsidTr="00E105A2">
        <w:tc>
          <w:tcPr>
            <w:tcW w:w="423" w:type="dxa"/>
          </w:tcPr>
          <w:p w14:paraId="7A8690E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277" w:type="dxa"/>
          </w:tcPr>
          <w:p w14:paraId="1771E79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«Транспорт».</w:t>
            </w:r>
          </w:p>
          <w:p w14:paraId="07CED83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Б, б</w:t>
            </w:r>
          </w:p>
        </w:tc>
        <w:tc>
          <w:tcPr>
            <w:tcW w:w="570" w:type="dxa"/>
          </w:tcPr>
          <w:p w14:paraId="254869BA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660CD89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15DCFDE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5A056ED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1D7A2BD6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72F082A3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0FD09583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50048473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[б] из ряда других звуков, слогов, слов.</w:t>
            </w:r>
          </w:p>
          <w:p w14:paraId="585A230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[б] в слове.</w:t>
            </w:r>
          </w:p>
          <w:p w14:paraId="14FE383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Б.</w:t>
            </w:r>
          </w:p>
          <w:p w14:paraId="77BFF8D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1ABB106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Б, б</w:t>
            </w:r>
          </w:p>
        </w:tc>
        <w:tc>
          <w:tcPr>
            <w:tcW w:w="2838" w:type="dxa"/>
          </w:tcPr>
          <w:p w14:paraId="1571EC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4E985D6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464536E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6859068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[б] с помощью наводящих вопросов.</w:t>
            </w:r>
          </w:p>
          <w:p w14:paraId="3A5B45A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Б, б по обводке</w:t>
            </w:r>
          </w:p>
        </w:tc>
        <w:tc>
          <w:tcPr>
            <w:tcW w:w="3538" w:type="dxa"/>
            <w:gridSpan w:val="3"/>
          </w:tcPr>
          <w:p w14:paraId="5A8ADEE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1C95D3E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3AEE2CA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[б].</w:t>
            </w:r>
          </w:p>
          <w:p w14:paraId="5E344C0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[б] и букву б.</w:t>
            </w:r>
          </w:p>
          <w:p w14:paraId="1754787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Б, б</w:t>
            </w:r>
          </w:p>
        </w:tc>
      </w:tr>
      <w:tr w:rsidR="00E105A2" w:rsidRPr="00E105A2" w14:paraId="21500F1E" w14:textId="77777777" w:rsidTr="00E105A2">
        <w:tc>
          <w:tcPr>
            <w:tcW w:w="423" w:type="dxa"/>
          </w:tcPr>
          <w:p w14:paraId="342E47DB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1277" w:type="dxa"/>
          </w:tcPr>
          <w:p w14:paraId="6E8777E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 [б] и  [п] в слогах и словах</w:t>
            </w:r>
          </w:p>
          <w:p w14:paraId="5E0F762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123416ED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73603F6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Дифференциация звуков и букв [б] и [п], дифференциация и чтение слогов (па — ба), слов (бил — пил).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br/>
              <w:t xml:space="preserve">Звуко - буквенный анализ слогов и слов с опорой на схему. </w:t>
            </w:r>
          </w:p>
          <w:p w14:paraId="4E6CA92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текста с опорой на иллюстрацию</w:t>
            </w:r>
          </w:p>
        </w:tc>
        <w:tc>
          <w:tcPr>
            <w:tcW w:w="2838" w:type="dxa"/>
          </w:tcPr>
          <w:p w14:paraId="39A1540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слова с изученными слоговыми структурами. Дифференцируют звуки и буквы [б] и [п] с помощью учителя-логопеда</w:t>
            </w:r>
          </w:p>
        </w:tc>
        <w:tc>
          <w:tcPr>
            <w:tcW w:w="3538" w:type="dxa"/>
            <w:gridSpan w:val="3"/>
          </w:tcPr>
          <w:p w14:paraId="7D2209E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Дифференцируют звуки и буквы [б] и [п]. </w:t>
            </w:r>
          </w:p>
          <w:p w14:paraId="1DE2CFF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E105A2" w:rsidRPr="00E105A2" w14:paraId="3E4B9029" w14:textId="77777777" w:rsidTr="00E105A2">
        <w:trPr>
          <w:trHeight w:val="2264"/>
        </w:trPr>
        <w:tc>
          <w:tcPr>
            <w:tcW w:w="423" w:type="dxa"/>
          </w:tcPr>
          <w:p w14:paraId="1760BF1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47.</w:t>
            </w:r>
          </w:p>
        </w:tc>
        <w:tc>
          <w:tcPr>
            <w:tcW w:w="1277" w:type="dxa"/>
          </w:tcPr>
          <w:p w14:paraId="758F192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«Наземный транспорт». </w:t>
            </w:r>
          </w:p>
          <w:p w14:paraId="0DC625C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 и буква Д, д</w:t>
            </w:r>
          </w:p>
          <w:p w14:paraId="05A2EC0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4581A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8B33C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4E4EA399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39E70EE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033AA7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091F0B9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простых предложений по вопросам.</w:t>
            </w:r>
          </w:p>
          <w:p w14:paraId="070D8066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2C036DEC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1A9CB84D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095712FB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[д] из ряда других звуков, слогов, слов.</w:t>
            </w:r>
          </w:p>
          <w:p w14:paraId="6C7FD2B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[д] в слове.</w:t>
            </w:r>
          </w:p>
          <w:p w14:paraId="7EC3A4C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Д.</w:t>
            </w:r>
          </w:p>
          <w:p w14:paraId="32952828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1F32537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Д, д</w:t>
            </w:r>
          </w:p>
        </w:tc>
        <w:tc>
          <w:tcPr>
            <w:tcW w:w="2838" w:type="dxa"/>
          </w:tcPr>
          <w:p w14:paraId="68B9846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301A354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 Составляют простые предложения по вопросам с помощью учителя-логопеда.</w:t>
            </w:r>
          </w:p>
          <w:p w14:paraId="787A729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0C8A81C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[д] с помощью наводящих вопросов.</w:t>
            </w:r>
          </w:p>
          <w:p w14:paraId="38A1FD1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Д, д по обводке</w:t>
            </w:r>
          </w:p>
        </w:tc>
        <w:tc>
          <w:tcPr>
            <w:tcW w:w="3538" w:type="dxa"/>
            <w:gridSpan w:val="3"/>
          </w:tcPr>
          <w:p w14:paraId="397866D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5B0DA15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простые предложения по вопросам.</w:t>
            </w:r>
          </w:p>
          <w:p w14:paraId="34F2732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543840A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[д].</w:t>
            </w:r>
          </w:p>
          <w:p w14:paraId="0D1574A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[д] букву д.</w:t>
            </w:r>
          </w:p>
          <w:p w14:paraId="0B28FBA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Д, д</w:t>
            </w:r>
          </w:p>
        </w:tc>
      </w:tr>
      <w:tr w:rsidR="00E105A2" w:rsidRPr="00E105A2" w14:paraId="61A5E934" w14:textId="77777777" w:rsidTr="00E105A2">
        <w:tc>
          <w:tcPr>
            <w:tcW w:w="423" w:type="dxa"/>
          </w:tcPr>
          <w:p w14:paraId="73E641D8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1277" w:type="dxa"/>
          </w:tcPr>
          <w:p w14:paraId="6378EA3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[д] и  [т] в слогах и словах</w:t>
            </w:r>
          </w:p>
          <w:p w14:paraId="30BE057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E3822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27045A8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6D10958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[д] и [т], дифференциация и чтение слогов (да — та), слов (прутик — прудик).</w:t>
            </w:r>
          </w:p>
          <w:p w14:paraId="30460CC7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 -буквенный анализ слогов и слов с опорой на схему.</w:t>
            </w:r>
          </w:p>
          <w:p w14:paraId="0A64FDF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текста с опорой на иллюстрацию</w:t>
            </w:r>
          </w:p>
        </w:tc>
        <w:tc>
          <w:tcPr>
            <w:tcW w:w="2838" w:type="dxa"/>
          </w:tcPr>
          <w:p w14:paraId="5F6EE39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слова с изученными слоговыми структурами. Дифференцируют звуки и буквы [д] и [т] с помощью учителя-логопеда.</w:t>
            </w:r>
          </w:p>
          <w:p w14:paraId="3C1EC87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Подбирают слова к картинкам</w:t>
            </w:r>
          </w:p>
        </w:tc>
        <w:tc>
          <w:tcPr>
            <w:tcW w:w="3538" w:type="dxa"/>
            <w:gridSpan w:val="3"/>
          </w:tcPr>
          <w:p w14:paraId="03FC58B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Дифференцируют звуки и буквы [д] и [т]. </w:t>
            </w:r>
          </w:p>
          <w:p w14:paraId="02E336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E105A2" w:rsidRPr="00E105A2" w14:paraId="1A10D404" w14:textId="77777777" w:rsidTr="00E105A2">
        <w:tc>
          <w:tcPr>
            <w:tcW w:w="423" w:type="dxa"/>
          </w:tcPr>
          <w:p w14:paraId="34F05E9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1277" w:type="dxa"/>
          </w:tcPr>
          <w:p w14:paraId="04688FA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сти по лексической теме «Дом, улица, город». </w:t>
            </w:r>
          </w:p>
          <w:p w14:paraId="3A5BF59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Г, г</w:t>
            </w:r>
          </w:p>
        </w:tc>
        <w:tc>
          <w:tcPr>
            <w:tcW w:w="570" w:type="dxa"/>
          </w:tcPr>
          <w:p w14:paraId="74E9D90D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14:paraId="4A38CC3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FFE796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08412B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Подбор обобщающих понятий в соответствии с лексической темой. </w:t>
            </w:r>
          </w:p>
          <w:p w14:paraId="45CF26F0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Имитация изучаемого звука.</w:t>
            </w:r>
          </w:p>
          <w:p w14:paraId="371595F6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5226D0DD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3627879A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[г] из ряда других звуков, слогов, слов.</w:t>
            </w:r>
          </w:p>
          <w:p w14:paraId="2589E63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[г] в слове.</w:t>
            </w:r>
          </w:p>
          <w:p w14:paraId="365128C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Г.</w:t>
            </w:r>
          </w:p>
          <w:p w14:paraId="6295B2C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23F96D3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Г, г</w:t>
            </w:r>
          </w:p>
        </w:tc>
        <w:tc>
          <w:tcPr>
            <w:tcW w:w="2838" w:type="dxa"/>
          </w:tcPr>
          <w:p w14:paraId="32E0A64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6F58124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Подбирают обобщающие понятия с опорой на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инструкцию.</w:t>
            </w:r>
          </w:p>
          <w:p w14:paraId="20C27D9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6058180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[г] с помощью наводящих вопросов.</w:t>
            </w:r>
          </w:p>
          <w:p w14:paraId="2E9F14D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Г, г по обводке</w:t>
            </w:r>
          </w:p>
        </w:tc>
        <w:tc>
          <w:tcPr>
            <w:tcW w:w="3538" w:type="dxa"/>
            <w:gridSpan w:val="3"/>
          </w:tcPr>
          <w:p w14:paraId="27EF7AD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294736F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2C14341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Находят на сюжетной картинке предметы, в названиях которых есть звук [г].</w:t>
            </w:r>
          </w:p>
          <w:p w14:paraId="1E1F1D1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[г] букву Г.</w:t>
            </w:r>
          </w:p>
          <w:p w14:paraId="2AABC0D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Г, г</w:t>
            </w:r>
          </w:p>
        </w:tc>
      </w:tr>
      <w:tr w:rsidR="00E105A2" w:rsidRPr="00E105A2" w14:paraId="4847C9DA" w14:textId="77777777" w:rsidTr="00E105A2">
        <w:tc>
          <w:tcPr>
            <w:tcW w:w="423" w:type="dxa"/>
          </w:tcPr>
          <w:p w14:paraId="12A258E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50.</w:t>
            </w:r>
          </w:p>
        </w:tc>
        <w:tc>
          <w:tcPr>
            <w:tcW w:w="1277" w:type="dxa"/>
          </w:tcPr>
          <w:p w14:paraId="79383E6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[г] и  [к] в слогах и словах</w:t>
            </w:r>
          </w:p>
          <w:p w14:paraId="7DBFA62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55F5D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C4301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74A73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7B3E99F3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2BA5045A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звуков и букв [г] и [к], дифференциация и чтение слогов (га — ка), слов (горка — корка).</w:t>
            </w:r>
          </w:p>
          <w:p w14:paraId="74A4BAF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Звуко - буквенный анализ слогов и слов с опорой на схему. </w:t>
            </w:r>
          </w:p>
          <w:p w14:paraId="6EA4D65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текста с опорой на иллюстрацию</w:t>
            </w:r>
          </w:p>
          <w:p w14:paraId="44BFAE5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8FCDE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8" w:type="dxa"/>
          </w:tcPr>
          <w:p w14:paraId="0FDB7E7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слова с изученными слоговыми структурами. Дифференцируют звуки и буквы  [г] и [к] с помощью учителя-логопеда.</w:t>
            </w:r>
          </w:p>
          <w:p w14:paraId="728EBF9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Подбирают слова к картинкам</w:t>
            </w:r>
          </w:p>
        </w:tc>
        <w:tc>
          <w:tcPr>
            <w:tcW w:w="3538" w:type="dxa"/>
            <w:gridSpan w:val="3"/>
          </w:tcPr>
          <w:p w14:paraId="6958FE7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Дифференцируют звуки и буквы [г] и [к]. </w:t>
            </w:r>
          </w:p>
          <w:p w14:paraId="1625EED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текст с опорой на серию сюжетных картинок и иллюстраций</w:t>
            </w:r>
          </w:p>
        </w:tc>
      </w:tr>
      <w:tr w:rsidR="00E105A2" w:rsidRPr="00E105A2" w14:paraId="0F22C931" w14:textId="77777777" w:rsidTr="00E105A2">
        <w:tc>
          <w:tcPr>
            <w:tcW w:w="423" w:type="dxa"/>
          </w:tcPr>
          <w:p w14:paraId="051788B1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51.</w:t>
            </w:r>
          </w:p>
        </w:tc>
        <w:tc>
          <w:tcPr>
            <w:tcW w:w="1277" w:type="dxa"/>
          </w:tcPr>
          <w:p w14:paraId="72E38F4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«Семья». </w:t>
            </w:r>
          </w:p>
          <w:p w14:paraId="1EFC20E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Буква Ь</w:t>
            </w:r>
          </w:p>
        </w:tc>
        <w:tc>
          <w:tcPr>
            <w:tcW w:w="570" w:type="dxa"/>
          </w:tcPr>
          <w:p w14:paraId="49875233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67695A4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4FB910E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09CAA08D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3D7DF5E6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Чтение слогов и слов с буквой Ь. </w:t>
            </w:r>
          </w:p>
          <w:p w14:paraId="244F46A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слоговых таблиц.</w:t>
            </w:r>
          </w:p>
          <w:p w14:paraId="105572A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Звуко - буквенный анализ слов с опорой на схему. </w:t>
            </w:r>
          </w:p>
          <w:p w14:paraId="391CDE5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буквы Ь</w:t>
            </w:r>
          </w:p>
        </w:tc>
        <w:tc>
          <w:tcPr>
            <w:tcW w:w="2838" w:type="dxa"/>
          </w:tcPr>
          <w:p w14:paraId="238A8FB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15B9213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7A3C603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79434B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букву Ь по обводке</w:t>
            </w:r>
          </w:p>
        </w:tc>
        <w:tc>
          <w:tcPr>
            <w:tcW w:w="3538" w:type="dxa"/>
            <w:gridSpan w:val="3"/>
          </w:tcPr>
          <w:p w14:paraId="25C20DC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2096DF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5713013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букву Ь</w:t>
            </w:r>
          </w:p>
        </w:tc>
      </w:tr>
      <w:tr w:rsidR="00E105A2" w:rsidRPr="00E105A2" w14:paraId="2FDC5805" w14:textId="77777777" w:rsidTr="00E105A2">
        <w:tc>
          <w:tcPr>
            <w:tcW w:w="11482" w:type="dxa"/>
            <w:gridSpan w:val="8"/>
          </w:tcPr>
          <w:p w14:paraId="448D1C5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лексическим темам. </w:t>
            </w:r>
          </w:p>
          <w:p w14:paraId="748510A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Буквенный период. Четвертый   этап </w:t>
            </w:r>
            <w:r w:rsidRPr="00E105A2">
              <w:rPr>
                <w:rStyle w:val="FontStyle28"/>
                <w:color w:val="000000" w:themeColor="text1"/>
                <w:sz w:val="24"/>
                <w:szCs w:val="24"/>
              </w:rPr>
              <w:t>(е, ё, я, ю, ч, щ, ф, э, ъ) – 15 часов</w:t>
            </w:r>
          </w:p>
        </w:tc>
      </w:tr>
      <w:tr w:rsidR="00E105A2" w:rsidRPr="00E105A2" w14:paraId="40F45751" w14:textId="77777777" w:rsidTr="00E105A2">
        <w:tc>
          <w:tcPr>
            <w:tcW w:w="423" w:type="dxa"/>
          </w:tcPr>
          <w:p w14:paraId="332975C9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52.</w:t>
            </w:r>
          </w:p>
          <w:p w14:paraId="58985BD0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807127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«Игрушки».</w:t>
            </w:r>
          </w:p>
          <w:p w14:paraId="725BC87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Буква Е, е</w:t>
            </w:r>
          </w:p>
          <w:p w14:paraId="4625DB9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3565F46A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235E681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7CB1AA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45CB827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2B59EA3A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Выделение в словах буквы Е,</w:t>
            </w:r>
          </w:p>
          <w:p w14:paraId="337B6D5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Работа с буквенной схемой, анализ слогов и слов с опорой на схему.</w:t>
            </w:r>
          </w:p>
          <w:p w14:paraId="211F6EC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Составление, чтение, дополнение предложений с опорой на схему и иллюстрацию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DE910D8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заданную букву.</w:t>
            </w:r>
          </w:p>
          <w:p w14:paraId="01381EC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Е, е</w:t>
            </w:r>
          </w:p>
        </w:tc>
        <w:tc>
          <w:tcPr>
            <w:tcW w:w="2833" w:type="dxa"/>
          </w:tcPr>
          <w:p w14:paraId="6101E99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216A7D1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0D4E257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буквы в слове с помощью учителя-логопеда.</w:t>
            </w:r>
          </w:p>
          <w:p w14:paraId="09FF0F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начинается с буквы Е, с помощью наводящих вопросов.</w:t>
            </w:r>
          </w:p>
          <w:p w14:paraId="18F35B59" w14:textId="77777777" w:rsidR="00E105A2" w:rsidRPr="00E105A2" w:rsidRDefault="00E105A2" w:rsidP="003D347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Е, е по обводке</w:t>
            </w:r>
          </w:p>
        </w:tc>
        <w:tc>
          <w:tcPr>
            <w:tcW w:w="3543" w:type="dxa"/>
            <w:gridSpan w:val="3"/>
          </w:tcPr>
          <w:p w14:paraId="4B04255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7918994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буквы в слове.</w:t>
            </w:r>
          </w:p>
          <w:p w14:paraId="3FBCEE2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буква Е.</w:t>
            </w:r>
          </w:p>
          <w:p w14:paraId="4E08C18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Е, е</w:t>
            </w:r>
          </w:p>
        </w:tc>
      </w:tr>
      <w:tr w:rsidR="00E105A2" w:rsidRPr="00E105A2" w14:paraId="3C8AB121" w14:textId="77777777" w:rsidTr="00E105A2">
        <w:tc>
          <w:tcPr>
            <w:tcW w:w="423" w:type="dxa"/>
          </w:tcPr>
          <w:p w14:paraId="78C6960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1277" w:type="dxa"/>
          </w:tcPr>
          <w:p w14:paraId="7575FE4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«Весна».</w:t>
            </w:r>
          </w:p>
          <w:p w14:paraId="4AA7E5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Буква Я, я </w:t>
            </w:r>
          </w:p>
          <w:p w14:paraId="261DEEE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65639D03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398B6EA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3520F27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4C023AA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обобщающих понятий в соответствии с лексической темой. Составление устных высказываний о простых случаях из собственной жизни</w:t>
            </w:r>
          </w:p>
          <w:p w14:paraId="0C913C2A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Выделение в словах буквы Я.</w:t>
            </w:r>
          </w:p>
          <w:p w14:paraId="3ABDD7C6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200B897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Составление, чтение, дополнение предложений с опорой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на схему и иллюстрацию.</w:t>
            </w:r>
          </w:p>
          <w:p w14:paraId="75A57F7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заданную букву.</w:t>
            </w:r>
          </w:p>
          <w:p w14:paraId="6917948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Я, я</w:t>
            </w:r>
          </w:p>
        </w:tc>
        <w:tc>
          <w:tcPr>
            <w:tcW w:w="2833" w:type="dxa"/>
          </w:tcPr>
          <w:p w14:paraId="48AAD88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5D41EE8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 Составляют устные высказывания с опорой на схему.</w:t>
            </w:r>
          </w:p>
          <w:p w14:paraId="4568034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буквы в слове с помощью учителя-логопеда.</w:t>
            </w:r>
          </w:p>
          <w:p w14:paraId="4251FBD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названия которых начинаются со звука и  буквы я с помощью наводящих вопросов.</w:t>
            </w:r>
          </w:p>
          <w:p w14:paraId="5E37C43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Я, я по обводке</w:t>
            </w:r>
          </w:p>
        </w:tc>
        <w:tc>
          <w:tcPr>
            <w:tcW w:w="3543" w:type="dxa"/>
            <w:gridSpan w:val="3"/>
          </w:tcPr>
          <w:p w14:paraId="1C6F730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 Умеют составлять устные высказывания.</w:t>
            </w:r>
          </w:p>
          <w:p w14:paraId="7A9BE55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буквы в слове.</w:t>
            </w:r>
          </w:p>
          <w:p w14:paraId="49B9739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буква Я.</w:t>
            </w:r>
          </w:p>
          <w:p w14:paraId="6A93A0B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Я, я</w:t>
            </w:r>
          </w:p>
        </w:tc>
      </w:tr>
      <w:tr w:rsidR="00E105A2" w:rsidRPr="00E105A2" w14:paraId="0B3CF2D5" w14:textId="77777777" w:rsidTr="00E105A2">
        <w:tc>
          <w:tcPr>
            <w:tcW w:w="423" w:type="dxa"/>
          </w:tcPr>
          <w:p w14:paraId="2FBA0E7D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1277" w:type="dxa"/>
          </w:tcPr>
          <w:p w14:paraId="0FCAA08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звуков и букв [а] и [я] в слогах и словах</w:t>
            </w:r>
          </w:p>
          <w:p w14:paraId="6B7D7A6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CE1BC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490BC701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63DE4FEC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Дифференциация слогов и слов с буквами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[а] и [я]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мя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), чтение слов (мал — мял). </w:t>
            </w:r>
          </w:p>
          <w:p w14:paraId="62ACF36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предложений и текстов с опорой на схемы и иллюстрации</w:t>
            </w:r>
          </w:p>
          <w:p w14:paraId="20030BD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3" w:type="dxa"/>
          </w:tcPr>
          <w:p w14:paraId="2FE91064" w14:textId="77777777" w:rsidR="00E105A2" w:rsidRPr="00E105A2" w:rsidRDefault="00E105A2" w:rsidP="003D347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Подбирают слова к картинкам. Дифференцируют гласные с помощью учителя-логопеда </w:t>
            </w:r>
          </w:p>
        </w:tc>
        <w:tc>
          <w:tcPr>
            <w:tcW w:w="3543" w:type="dxa"/>
            <w:gridSpan w:val="3"/>
          </w:tcPr>
          <w:p w14:paraId="1B26A06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33E43B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слова, состоящие из трёх-четырёх слогов. Дифференцируют слоги и слова со звуками и буквами [а] и [я].</w:t>
            </w:r>
          </w:p>
          <w:p w14:paraId="55C1EA0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предложения и тексты с опорой на схемы и иллюстрации</w:t>
            </w:r>
          </w:p>
        </w:tc>
      </w:tr>
      <w:tr w:rsidR="00E105A2" w:rsidRPr="00E105A2" w14:paraId="0BC2F4B2" w14:textId="77777777" w:rsidTr="00E105A2">
        <w:tc>
          <w:tcPr>
            <w:tcW w:w="423" w:type="dxa"/>
          </w:tcPr>
          <w:p w14:paraId="3C3C7D6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1277" w:type="dxa"/>
          </w:tcPr>
          <w:p w14:paraId="77A33F0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«Перелетные птицы». </w:t>
            </w:r>
          </w:p>
          <w:p w14:paraId="4CB5668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Буква Ю, ю</w:t>
            </w:r>
          </w:p>
          <w:p w14:paraId="662C10D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438F6F09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70A37F1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4B4E7E0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1D44A32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6D334716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Выделение в словах буквы Ю. </w:t>
            </w:r>
          </w:p>
          <w:p w14:paraId="633AFADF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Работа с буквенной схемой, анализ слогов и слов с опорой на схему. </w:t>
            </w:r>
          </w:p>
          <w:p w14:paraId="68B71BC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14:paraId="53B2325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заданную букву.</w:t>
            </w:r>
          </w:p>
          <w:p w14:paraId="7641BCD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Ю, ю</w:t>
            </w:r>
          </w:p>
        </w:tc>
        <w:tc>
          <w:tcPr>
            <w:tcW w:w="2833" w:type="dxa"/>
          </w:tcPr>
          <w:p w14:paraId="52F5AB3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35B7332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5033346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буквы в слове с помощью учителя-логопеда.</w:t>
            </w:r>
          </w:p>
          <w:p w14:paraId="576DC18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название которых, начинается со звука [ю]  и  буквы Ю с помощью наводящих вопросов.</w:t>
            </w:r>
          </w:p>
          <w:p w14:paraId="28A5889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Ю, ю по обводке</w:t>
            </w:r>
          </w:p>
        </w:tc>
        <w:tc>
          <w:tcPr>
            <w:tcW w:w="3543" w:type="dxa"/>
            <w:gridSpan w:val="3"/>
          </w:tcPr>
          <w:p w14:paraId="717700E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7D6B2A4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буквы в слове.</w:t>
            </w:r>
          </w:p>
          <w:p w14:paraId="13430B1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[ю].</w:t>
            </w:r>
          </w:p>
          <w:p w14:paraId="0E0E3F7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[ю] букву Ю.</w:t>
            </w:r>
          </w:p>
          <w:p w14:paraId="53A5693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Ю, ю</w:t>
            </w:r>
          </w:p>
        </w:tc>
      </w:tr>
      <w:tr w:rsidR="00E105A2" w:rsidRPr="00E105A2" w14:paraId="2FDAE9F5" w14:textId="77777777" w:rsidTr="00E105A2">
        <w:tc>
          <w:tcPr>
            <w:tcW w:w="423" w:type="dxa"/>
          </w:tcPr>
          <w:p w14:paraId="51321898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1277" w:type="dxa"/>
          </w:tcPr>
          <w:p w14:paraId="09E6677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</w:t>
            </w:r>
          </w:p>
          <w:p w14:paraId="671B4D4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«Деревья».</w:t>
            </w:r>
          </w:p>
          <w:p w14:paraId="1D70F7A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Буква </w:t>
            </w:r>
            <w:r w:rsidRPr="00E105A2">
              <w:rPr>
                <w:rFonts w:ascii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</w:rPr>
              <w:t xml:space="preserve">Ё, </w:t>
            </w:r>
            <w:r w:rsidRPr="00E105A2">
              <w:rPr>
                <w:rFonts w:ascii="Times New Roman" w:hAnsi="Times New Roman" w:cs="Times New Roman"/>
                <w:bCs/>
                <w:color w:val="000000" w:themeColor="text1"/>
                <w:spacing w:val="10"/>
                <w:sz w:val="24"/>
                <w:szCs w:val="24"/>
              </w:rPr>
              <w:lastRenderedPageBreak/>
              <w:t>ё</w:t>
            </w:r>
          </w:p>
          <w:p w14:paraId="11D9D7D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</w:tcPr>
          <w:p w14:paraId="6D3993CA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14:paraId="54E799E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5409088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79988D9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6C7D9BD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Выделение в словах буквы Ё. </w:t>
            </w:r>
          </w:p>
          <w:p w14:paraId="29CFB4C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Работа с буквенной </w:t>
            </w: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схемой, анализ слогов и слов с опорой на схему. </w:t>
            </w:r>
          </w:p>
          <w:p w14:paraId="20565E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Составление, чтение, дополнение предложений с опорой на схему и иллюстрацию.</w:t>
            </w:r>
          </w:p>
          <w:p w14:paraId="2C81AC03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заданную букву.</w:t>
            </w:r>
          </w:p>
          <w:p w14:paraId="05B0A84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Ё, ё</w:t>
            </w:r>
          </w:p>
        </w:tc>
        <w:tc>
          <w:tcPr>
            <w:tcW w:w="2833" w:type="dxa"/>
          </w:tcPr>
          <w:p w14:paraId="6533DC8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119FAD6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35CC7FD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буквы в слове с помощью учителя-логопеда.</w:t>
            </w:r>
          </w:p>
          <w:p w14:paraId="01514E2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Находят на сюжетной картинке предметы,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название которых начинаются со звука[ё]   и буквы Ё с помощью наводящих вопросов.</w:t>
            </w:r>
          </w:p>
          <w:p w14:paraId="272ECE2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Ё, ё по обводке</w:t>
            </w:r>
          </w:p>
        </w:tc>
        <w:tc>
          <w:tcPr>
            <w:tcW w:w="3543" w:type="dxa"/>
            <w:gridSpan w:val="3"/>
          </w:tcPr>
          <w:p w14:paraId="49A6C42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1DBFA3F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буквы в слове.</w:t>
            </w:r>
          </w:p>
          <w:p w14:paraId="5C01CE5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Находят на сюжетной картинке предметы, в название которых начинаются со звука и буквы </w:t>
            </w:r>
            <w:proofErr w:type="spellStart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буквы</w:t>
            </w:r>
            <w:proofErr w:type="spellEnd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[ё].</w:t>
            </w:r>
          </w:p>
          <w:p w14:paraId="4C568FE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Ё, ё</w:t>
            </w:r>
          </w:p>
        </w:tc>
      </w:tr>
    </w:tbl>
    <w:p w14:paraId="7C4E2475" w14:textId="77777777" w:rsidR="0090629D" w:rsidRPr="00E105A2" w:rsidRDefault="0090629D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3"/>
        <w:tblW w:w="11482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568"/>
        <w:gridCol w:w="2835"/>
        <w:gridCol w:w="2835"/>
        <w:gridCol w:w="3543"/>
      </w:tblGrid>
      <w:tr w:rsidR="00E105A2" w:rsidRPr="00E105A2" w14:paraId="2A33B808" w14:textId="77777777" w:rsidTr="00E105A2">
        <w:tc>
          <w:tcPr>
            <w:tcW w:w="425" w:type="dxa"/>
          </w:tcPr>
          <w:p w14:paraId="5CD98F25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1276" w:type="dxa"/>
          </w:tcPr>
          <w:p w14:paraId="215554F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«Насекомые». </w:t>
            </w:r>
          </w:p>
          <w:p w14:paraId="61AA198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Ч, ч</w:t>
            </w:r>
          </w:p>
        </w:tc>
        <w:tc>
          <w:tcPr>
            <w:tcW w:w="568" w:type="dxa"/>
          </w:tcPr>
          <w:p w14:paraId="55A1D23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0A6C1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6E1553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3D900FC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5ABA20A1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3182AA70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7CD15E61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071EAB53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[ч] из ряда других звуков, слогов, слов.</w:t>
            </w:r>
          </w:p>
          <w:p w14:paraId="3E9F3AD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[ч] в слове.</w:t>
            </w:r>
          </w:p>
          <w:p w14:paraId="7DA0F99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Ч.</w:t>
            </w:r>
          </w:p>
          <w:p w14:paraId="2394B5A8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1B09BBB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Ч, ч</w:t>
            </w:r>
          </w:p>
        </w:tc>
        <w:tc>
          <w:tcPr>
            <w:tcW w:w="2835" w:type="dxa"/>
          </w:tcPr>
          <w:p w14:paraId="5F73DCA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7AE41BA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1C069A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4452EB2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[ч] с помощью наводящих вопросов.</w:t>
            </w:r>
          </w:p>
          <w:p w14:paraId="3C132B5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Ч, ч по обводке</w:t>
            </w:r>
          </w:p>
        </w:tc>
        <w:tc>
          <w:tcPr>
            <w:tcW w:w="3543" w:type="dxa"/>
          </w:tcPr>
          <w:p w14:paraId="4672F7C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4398969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4FD4E32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[ч].</w:t>
            </w:r>
          </w:p>
          <w:p w14:paraId="351B755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[ч] и букву Ч.</w:t>
            </w:r>
          </w:p>
          <w:p w14:paraId="79721F9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Ч, ч</w:t>
            </w:r>
          </w:p>
        </w:tc>
      </w:tr>
      <w:tr w:rsidR="00E105A2" w:rsidRPr="00E105A2" w14:paraId="68E091CD" w14:textId="77777777" w:rsidTr="00E105A2">
        <w:trPr>
          <w:trHeight w:val="302"/>
        </w:trPr>
        <w:tc>
          <w:tcPr>
            <w:tcW w:w="425" w:type="dxa"/>
          </w:tcPr>
          <w:p w14:paraId="1D27D74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1276" w:type="dxa"/>
          </w:tcPr>
          <w:p w14:paraId="1C79DC5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сти по лексической теме «Рыбы».</w:t>
            </w:r>
          </w:p>
          <w:p w14:paraId="0A06B58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и буква Ф </w:t>
            </w:r>
            <w:proofErr w:type="spellStart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proofErr w:type="spellEnd"/>
          </w:p>
          <w:p w14:paraId="3E6E86D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37793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31F2A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37731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474BE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3834E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4E53A85D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7A6ED53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08F6B29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7B2E1E6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Подбор обобщающих понятий в соответствии с лексической темой. </w:t>
            </w:r>
          </w:p>
          <w:p w14:paraId="33511D33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49DA07F7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4C7071C9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10CA0ACF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[ф] из ряда других звуков, слогов, слов.</w:t>
            </w:r>
          </w:p>
          <w:p w14:paraId="320D520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[ф] в слове.</w:t>
            </w:r>
          </w:p>
          <w:p w14:paraId="4411DF64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Ф. Подбор слов на заданный звук.</w:t>
            </w:r>
          </w:p>
          <w:p w14:paraId="7CB3E6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Ф, ф</w:t>
            </w:r>
          </w:p>
        </w:tc>
        <w:tc>
          <w:tcPr>
            <w:tcW w:w="2835" w:type="dxa"/>
          </w:tcPr>
          <w:p w14:paraId="1C9621A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4696319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Подбирают обобщающие понятия с опорой на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инструкцию.</w:t>
            </w:r>
          </w:p>
          <w:p w14:paraId="0AF8C4C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04A28B4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[ф] с помощью наводящих вопросов.</w:t>
            </w:r>
          </w:p>
          <w:p w14:paraId="6AC5A2A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Ф, ф по обводке</w:t>
            </w:r>
          </w:p>
        </w:tc>
        <w:tc>
          <w:tcPr>
            <w:tcW w:w="3543" w:type="dxa"/>
          </w:tcPr>
          <w:p w14:paraId="3AFD5FD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2552BB7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71EE571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Находят на сюжетной картинке предметы, в названиях которых есть звук [ф].</w:t>
            </w:r>
          </w:p>
          <w:p w14:paraId="5F90C4A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[ф] и букву Ф.</w:t>
            </w:r>
          </w:p>
          <w:p w14:paraId="4FD63C9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Ф, ф</w:t>
            </w:r>
          </w:p>
        </w:tc>
      </w:tr>
      <w:tr w:rsidR="00E105A2" w:rsidRPr="00E105A2" w14:paraId="2E12899E" w14:textId="77777777" w:rsidTr="00E105A2">
        <w:trPr>
          <w:trHeight w:val="302"/>
        </w:trPr>
        <w:tc>
          <w:tcPr>
            <w:tcW w:w="425" w:type="dxa"/>
          </w:tcPr>
          <w:p w14:paraId="0A4650D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59.</w:t>
            </w:r>
          </w:p>
          <w:p w14:paraId="4698537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C71D1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Дифференциация слогов и слов со звуками и   буквами [в] и [ф]</w:t>
            </w:r>
          </w:p>
        </w:tc>
        <w:tc>
          <w:tcPr>
            <w:tcW w:w="568" w:type="dxa"/>
          </w:tcPr>
          <w:p w14:paraId="5DB4479C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82C0B5A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и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ва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фа) и слов (Ваня — Федя). </w:t>
            </w:r>
          </w:p>
          <w:p w14:paraId="7CBC7A2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предложений и текстов с опорой на схемы и иллюстрации</w:t>
            </w:r>
          </w:p>
        </w:tc>
        <w:tc>
          <w:tcPr>
            <w:tcW w:w="2835" w:type="dxa"/>
          </w:tcPr>
          <w:p w14:paraId="65A7DB3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73911F0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2161024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предложения к картинкам</w:t>
            </w:r>
          </w:p>
        </w:tc>
        <w:tc>
          <w:tcPr>
            <w:tcW w:w="3543" w:type="dxa"/>
          </w:tcPr>
          <w:p w14:paraId="21A2100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614D9E0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79B4694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со слогами </w:t>
            </w:r>
            <w:proofErr w:type="spellStart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</w:t>
            </w:r>
            <w:proofErr w:type="spellEnd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фа. </w:t>
            </w:r>
          </w:p>
          <w:p w14:paraId="1938AB5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E105A2" w:rsidRPr="00E105A2" w14:paraId="34A81212" w14:textId="77777777" w:rsidTr="00E105A2">
        <w:tc>
          <w:tcPr>
            <w:tcW w:w="425" w:type="dxa"/>
          </w:tcPr>
          <w:p w14:paraId="183637C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1276" w:type="dxa"/>
          </w:tcPr>
          <w:p w14:paraId="7306D52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«Цветы». </w:t>
            </w:r>
          </w:p>
          <w:p w14:paraId="682B859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Звука и буква Ц, ц</w:t>
            </w:r>
          </w:p>
          <w:p w14:paraId="68B1D96F" w14:textId="77777777" w:rsidR="00E105A2" w:rsidRPr="00E105A2" w:rsidRDefault="00E105A2" w:rsidP="003D347D">
            <w:pPr>
              <w:tabs>
                <w:tab w:val="left" w:pos="26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09EF6BC4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105FC0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1DA2200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FB3D96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61A81FFB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09DFB8D4" w14:textId="77777777" w:rsidR="00E105A2" w:rsidRPr="00E105A2" w:rsidRDefault="00E105A2" w:rsidP="003D347D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</w:pPr>
            <w:r w:rsidRPr="00E105A2">
              <w:rPr>
                <w:rFonts w:ascii="Times New Roman" w:eastAsia="SimSun" w:hAnsi="Times New Roman" w:cs="Times New Roman"/>
                <w:color w:val="000000" w:themeColor="text1"/>
                <w:kern w:val="3"/>
                <w:sz w:val="24"/>
                <w:szCs w:val="24"/>
                <w:lang w:eastAsia="zh-CN" w:bidi="hi-IN"/>
              </w:rPr>
              <w:t>Закрепление правильного и четкого произношение звука в слогах, словах.</w:t>
            </w:r>
          </w:p>
          <w:p w14:paraId="66C24BEB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Определение характеристик звука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(гласный или согласный, глухой или звонкий).</w:t>
            </w:r>
          </w:p>
          <w:p w14:paraId="46E76B56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[ц] из ряда других звуков, слогов, слов.</w:t>
            </w:r>
          </w:p>
          <w:p w14:paraId="370D8A7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[ц] в слове.</w:t>
            </w:r>
          </w:p>
          <w:p w14:paraId="1D8621B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Ц.</w:t>
            </w:r>
          </w:p>
          <w:p w14:paraId="3DC7660F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25A3105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Ц, ц</w:t>
            </w:r>
          </w:p>
        </w:tc>
        <w:tc>
          <w:tcPr>
            <w:tcW w:w="2835" w:type="dxa"/>
          </w:tcPr>
          <w:p w14:paraId="7BB77B2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48FB756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71D4F21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1157991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[ц] с помощью наводящих вопросов.</w:t>
            </w:r>
          </w:p>
          <w:p w14:paraId="68981D2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Прописывают строчную и заглавную букву Ц, ц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обводке</w:t>
            </w:r>
          </w:p>
        </w:tc>
        <w:tc>
          <w:tcPr>
            <w:tcW w:w="3543" w:type="dxa"/>
          </w:tcPr>
          <w:p w14:paraId="2EA45F2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Отвечают на вопросы по сюжетной картинке. Подбирают обобщающие понятия.</w:t>
            </w:r>
          </w:p>
          <w:p w14:paraId="72E3352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117B1F2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[ц].</w:t>
            </w:r>
          </w:p>
          <w:p w14:paraId="3B66793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[ц] и букву Ц.</w:t>
            </w:r>
          </w:p>
          <w:p w14:paraId="6545750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Ц, ц</w:t>
            </w:r>
          </w:p>
        </w:tc>
      </w:tr>
      <w:tr w:rsidR="00E105A2" w:rsidRPr="00E105A2" w14:paraId="109108C0" w14:textId="77777777" w:rsidTr="00E105A2">
        <w:tc>
          <w:tcPr>
            <w:tcW w:w="425" w:type="dxa"/>
          </w:tcPr>
          <w:p w14:paraId="2ECA05A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61.</w:t>
            </w:r>
          </w:p>
          <w:p w14:paraId="174855C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0E7E6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Дифференциация слогов и слов со звуками и  буквами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[с] и [ц]</w:t>
            </w:r>
          </w:p>
        </w:tc>
        <w:tc>
          <w:tcPr>
            <w:tcW w:w="568" w:type="dxa"/>
          </w:tcPr>
          <w:p w14:paraId="4014964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0D5FF9A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и чтение слогов (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— </w:t>
            </w:r>
            <w:proofErr w:type="spellStart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ца</w:t>
            </w:r>
            <w:proofErr w:type="spellEnd"/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) и слов (свет — цвет).</w:t>
            </w:r>
          </w:p>
          <w:p w14:paraId="5CBBA0A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предложений и текстов с опорой на схемы и иллюстрации</w:t>
            </w:r>
          </w:p>
        </w:tc>
        <w:tc>
          <w:tcPr>
            <w:tcW w:w="2835" w:type="dxa"/>
          </w:tcPr>
          <w:p w14:paraId="250FA55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6447306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1A17EC6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предложения к картинкам</w:t>
            </w:r>
          </w:p>
        </w:tc>
        <w:tc>
          <w:tcPr>
            <w:tcW w:w="3543" w:type="dxa"/>
          </w:tcPr>
          <w:p w14:paraId="22D50C3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изученными слоговыми структурами. </w:t>
            </w:r>
          </w:p>
          <w:p w14:paraId="6242DA9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слоговые таблицы. </w:t>
            </w:r>
          </w:p>
          <w:p w14:paraId="39C9DF8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со слогами </w:t>
            </w:r>
            <w:proofErr w:type="spellStart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са-ца</w:t>
            </w:r>
            <w:proofErr w:type="spellEnd"/>
          </w:p>
        </w:tc>
      </w:tr>
      <w:tr w:rsidR="00E105A2" w:rsidRPr="00E105A2" w14:paraId="71D8B0F5" w14:textId="77777777" w:rsidTr="00E105A2">
        <w:tc>
          <w:tcPr>
            <w:tcW w:w="425" w:type="dxa"/>
          </w:tcPr>
          <w:p w14:paraId="270964E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62.</w:t>
            </w:r>
          </w:p>
        </w:tc>
        <w:tc>
          <w:tcPr>
            <w:tcW w:w="1276" w:type="dxa"/>
          </w:tcPr>
          <w:p w14:paraId="2E70996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и речемыслительной деятельности по лексической теме «Комнатные растения». </w:t>
            </w:r>
          </w:p>
          <w:p w14:paraId="30B9FA0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Звук и буква Э, э </w:t>
            </w:r>
          </w:p>
          <w:p w14:paraId="69BACBA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243E2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705E1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D76E7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B6266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61EBD5FE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F7D614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80A42E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3CB65F4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3B721743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22F33178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Закрепление правильного и четкого произношение звука в слогах, словах. </w:t>
            </w:r>
          </w:p>
          <w:p w14:paraId="66BD910C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согласный).</w:t>
            </w:r>
          </w:p>
          <w:p w14:paraId="11726C01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[э] из ряда других звуков, слогов, слов.</w:t>
            </w:r>
          </w:p>
          <w:p w14:paraId="6DA6126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[э] в слове.</w:t>
            </w:r>
          </w:p>
          <w:p w14:paraId="171C70B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звуко - буквенного анализа слов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 буквой Э.</w:t>
            </w:r>
          </w:p>
          <w:p w14:paraId="391D66B6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37FA377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Э, э</w:t>
            </w:r>
          </w:p>
        </w:tc>
        <w:tc>
          <w:tcPr>
            <w:tcW w:w="2835" w:type="dxa"/>
          </w:tcPr>
          <w:p w14:paraId="152EF1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Отвечают на вопросы по сюжетной картинке односложно. </w:t>
            </w:r>
          </w:p>
          <w:p w14:paraId="44EA0B5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61C2532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76FC3E9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[э] с помощью наводящих вопросов.</w:t>
            </w:r>
          </w:p>
          <w:p w14:paraId="45F99DF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Э, э по обводке</w:t>
            </w:r>
          </w:p>
        </w:tc>
        <w:tc>
          <w:tcPr>
            <w:tcW w:w="3543" w:type="dxa"/>
          </w:tcPr>
          <w:p w14:paraId="142CE8D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19EE369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62B1CDB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[э].</w:t>
            </w:r>
          </w:p>
          <w:p w14:paraId="5A2DFDE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[э] и букву Э.</w:t>
            </w:r>
          </w:p>
          <w:p w14:paraId="3171B27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Э, э</w:t>
            </w:r>
          </w:p>
        </w:tc>
      </w:tr>
      <w:tr w:rsidR="00E105A2" w:rsidRPr="00E105A2" w14:paraId="64949B89" w14:textId="77777777" w:rsidTr="00E105A2">
        <w:tc>
          <w:tcPr>
            <w:tcW w:w="425" w:type="dxa"/>
          </w:tcPr>
          <w:p w14:paraId="2109A18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</w:t>
            </w:r>
          </w:p>
        </w:tc>
        <w:tc>
          <w:tcPr>
            <w:tcW w:w="1276" w:type="dxa"/>
          </w:tcPr>
          <w:p w14:paraId="0985F7D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«Лето».</w:t>
            </w:r>
          </w:p>
          <w:p w14:paraId="738166A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 и буква Щ, щ</w:t>
            </w:r>
          </w:p>
          <w:p w14:paraId="464C821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00288435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D64876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04AC0D7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578E085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7EE2D794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Имитация изучаемого звука. </w:t>
            </w:r>
          </w:p>
          <w:p w14:paraId="5F755122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Определение характеристик звука (гласный или согласный, глухой или звонкий).</w:t>
            </w:r>
          </w:p>
          <w:p w14:paraId="32B675AC" w14:textId="77777777" w:rsidR="00E105A2" w:rsidRPr="00E105A2" w:rsidRDefault="00E105A2" w:rsidP="003D347D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на слуховом уровне звука [щ] из ряда других звуков, слогов, слов.</w:t>
            </w:r>
          </w:p>
          <w:p w14:paraId="1CCD05A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места звука [щ] в слове.</w:t>
            </w:r>
          </w:p>
          <w:p w14:paraId="005F8E8D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звуко - буквенного анализа слов с буквой Щ.</w:t>
            </w:r>
          </w:p>
          <w:p w14:paraId="6CEC5C62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Подбор слов на заданный звук.</w:t>
            </w:r>
          </w:p>
          <w:p w14:paraId="42A11F6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строчной и прописной буквы Щ, щ</w:t>
            </w:r>
          </w:p>
        </w:tc>
        <w:tc>
          <w:tcPr>
            <w:tcW w:w="2835" w:type="dxa"/>
          </w:tcPr>
          <w:p w14:paraId="3A3E87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0BEB196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553A954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437CBCB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[щ] с помощью наводящих вопросов.</w:t>
            </w:r>
          </w:p>
          <w:p w14:paraId="2360E47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Щ, щ по обводке</w:t>
            </w:r>
          </w:p>
        </w:tc>
        <w:tc>
          <w:tcPr>
            <w:tcW w:w="3543" w:type="dxa"/>
          </w:tcPr>
          <w:p w14:paraId="572897B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4B51516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09AD857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Находят на сюжетной картинке предметы, в названиях которых есть звук [щ].</w:t>
            </w:r>
          </w:p>
          <w:p w14:paraId="60E4CE1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Соотносят звук [щ] и букву Щ.</w:t>
            </w:r>
          </w:p>
          <w:p w14:paraId="44C2146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строчную и заглавную букву Щ, щ</w:t>
            </w:r>
          </w:p>
        </w:tc>
      </w:tr>
      <w:tr w:rsidR="00E105A2" w:rsidRPr="00E105A2" w14:paraId="41B13CA4" w14:textId="77777777" w:rsidTr="00E105A2">
        <w:tc>
          <w:tcPr>
            <w:tcW w:w="425" w:type="dxa"/>
          </w:tcPr>
          <w:p w14:paraId="341FCFD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64.</w:t>
            </w:r>
          </w:p>
        </w:tc>
        <w:tc>
          <w:tcPr>
            <w:tcW w:w="1276" w:type="dxa"/>
          </w:tcPr>
          <w:p w14:paraId="4375CC6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речи и речемыслительной деятельности по лексической теме «Летние забавы».</w:t>
            </w:r>
          </w:p>
          <w:p w14:paraId="192FDFC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Буква Ъ</w:t>
            </w:r>
          </w:p>
          <w:p w14:paraId="5CA8333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C112E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" w:type="dxa"/>
          </w:tcPr>
          <w:p w14:paraId="79000169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4307E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по сюжетной картинке. </w:t>
            </w:r>
          </w:p>
          <w:p w14:paraId="76927B4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Группировка предметов с учетом существенных признаков. </w:t>
            </w:r>
          </w:p>
          <w:p w14:paraId="6C9087F8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Подбор обобщающих понятий в соответствии с лексической темой. </w:t>
            </w:r>
          </w:p>
          <w:p w14:paraId="7FBD1705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Чтение слогов и слов с буквой Ъ. </w:t>
            </w:r>
          </w:p>
          <w:p w14:paraId="14292A9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Чтение слоговых таблиц.</w:t>
            </w:r>
          </w:p>
          <w:p w14:paraId="0A5445AB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Звуко - буквенный анализ слов с опорой на схему. </w:t>
            </w:r>
          </w:p>
          <w:p w14:paraId="5E015DE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Обводка и письмо буквы Ъ</w:t>
            </w:r>
          </w:p>
        </w:tc>
        <w:tc>
          <w:tcPr>
            <w:tcW w:w="2835" w:type="dxa"/>
          </w:tcPr>
          <w:p w14:paraId="757D3EC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Отвечают на вопросы по сюжетной картинке односложно. </w:t>
            </w:r>
          </w:p>
          <w:p w14:paraId="60DDADB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обобщающие понятия с опорой на инструкцию.</w:t>
            </w:r>
          </w:p>
          <w:p w14:paraId="335ED8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Определяют место звука в слове с помощью учителя-логопеда.</w:t>
            </w:r>
          </w:p>
          <w:p w14:paraId="58A61EC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букву Ъ по обводке</w:t>
            </w:r>
          </w:p>
        </w:tc>
        <w:tc>
          <w:tcPr>
            <w:tcW w:w="3543" w:type="dxa"/>
          </w:tcPr>
          <w:p w14:paraId="77F72FF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по сюжетной картинке. Подбирают обобщающие понятия.</w:t>
            </w:r>
          </w:p>
          <w:p w14:paraId="60F85D7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определяют место звука в слове.</w:t>
            </w:r>
          </w:p>
          <w:p w14:paraId="332586C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Прописывают букву Ъ</w:t>
            </w:r>
          </w:p>
        </w:tc>
      </w:tr>
      <w:tr w:rsidR="00E105A2" w:rsidRPr="00E105A2" w14:paraId="623FD7D1" w14:textId="77777777" w:rsidTr="00E105A2">
        <w:tc>
          <w:tcPr>
            <w:tcW w:w="425" w:type="dxa"/>
          </w:tcPr>
          <w:p w14:paraId="4770351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65.</w:t>
            </w:r>
          </w:p>
        </w:tc>
        <w:tc>
          <w:tcPr>
            <w:tcW w:w="1276" w:type="dxa"/>
          </w:tcPr>
          <w:p w14:paraId="36B0D70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Дифференциация слов с  буквами Ь и Ъ</w:t>
            </w:r>
          </w:p>
        </w:tc>
        <w:tc>
          <w:tcPr>
            <w:tcW w:w="568" w:type="dxa"/>
          </w:tcPr>
          <w:p w14:paraId="3936A33A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20C6E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Дифференциация Ь и Ъ в процессе чтения слогов и слов. 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Чтение слов, предложений, текста с опорой на схемы и иллюстративный материал</w:t>
            </w:r>
          </w:p>
        </w:tc>
        <w:tc>
          <w:tcPr>
            <w:tcW w:w="2835" w:type="dxa"/>
          </w:tcPr>
          <w:p w14:paraId="047C70A8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буквой Ъ. </w:t>
            </w:r>
          </w:p>
          <w:p w14:paraId="34FA887E" w14:textId="77777777" w:rsidR="00E105A2" w:rsidRPr="00E105A2" w:rsidRDefault="00E105A2" w:rsidP="003D34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Дифференцируют Ъ и Ь знак. </w:t>
            </w:r>
          </w:p>
          <w:p w14:paraId="0A53191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Подбирают предложения к картинкам</w:t>
            </w:r>
          </w:p>
        </w:tc>
        <w:tc>
          <w:tcPr>
            <w:tcW w:w="3543" w:type="dxa"/>
          </w:tcPr>
          <w:p w14:paraId="30F717D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слова с буквой Ъ. </w:t>
            </w:r>
          </w:p>
          <w:p w14:paraId="125A219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Дифференцируют Ъ и Ь знак. </w:t>
            </w:r>
          </w:p>
          <w:p w14:paraId="26C803A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Составляют, дополняют и читают предложения с опорой на схему и иллюстрацию</w:t>
            </w:r>
          </w:p>
        </w:tc>
      </w:tr>
      <w:tr w:rsidR="00E105A2" w:rsidRPr="00E105A2" w14:paraId="2C88AE4C" w14:textId="77777777" w:rsidTr="00E105A2">
        <w:tc>
          <w:tcPr>
            <w:tcW w:w="425" w:type="dxa"/>
          </w:tcPr>
          <w:p w14:paraId="4647687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</w:t>
            </w:r>
          </w:p>
        </w:tc>
        <w:tc>
          <w:tcPr>
            <w:tcW w:w="1276" w:type="dxa"/>
          </w:tcPr>
          <w:p w14:paraId="3C7EB4C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 - буквенный анализ и синтез слов, включающих пройденные звуки и буквы</w:t>
            </w:r>
          </w:p>
          <w:p w14:paraId="63EA2E8D" w14:textId="77777777" w:rsidR="00E105A2" w:rsidRPr="00E105A2" w:rsidRDefault="00E105A2" w:rsidP="003D347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68" w:type="dxa"/>
          </w:tcPr>
          <w:p w14:paraId="2A08C585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D8E412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Нахождение заданных звуков в слогах и словах.</w:t>
            </w:r>
          </w:p>
          <w:p w14:paraId="45674E9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согласных звуков по твердости, мягкости; гласных первого и второго ряда.</w:t>
            </w:r>
          </w:p>
          <w:p w14:paraId="273EB84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2835" w:type="dxa"/>
          </w:tcPr>
          <w:p w14:paraId="2C2FF87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выделять заданный учителем-логопедом звук в слогах и словах в разных позициях (начало, середина, конец слова)</w:t>
            </w:r>
          </w:p>
          <w:p w14:paraId="475CFA4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14:paraId="54FA3CF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выделять заданный учителем-логопедом звук в слогах и словах в разных позициях (начало, середина, конец слова).</w:t>
            </w:r>
          </w:p>
          <w:p w14:paraId="1F020BB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различать и обозначать с помощью условных символов гласные  и  согласные звуки</w:t>
            </w:r>
          </w:p>
        </w:tc>
      </w:tr>
      <w:tr w:rsidR="00E105A2" w:rsidRPr="00E105A2" w14:paraId="39880514" w14:textId="77777777" w:rsidTr="00E105A2">
        <w:tc>
          <w:tcPr>
            <w:tcW w:w="11482" w:type="dxa"/>
            <w:gridSpan w:val="6"/>
          </w:tcPr>
          <w:p w14:paraId="1293574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Обследование устной и письменной речи – 3 часа</w:t>
            </w:r>
          </w:p>
        </w:tc>
      </w:tr>
      <w:tr w:rsidR="00E105A2" w:rsidRPr="00E105A2" w14:paraId="405C6E21" w14:textId="77777777" w:rsidTr="00972DFB">
        <w:trPr>
          <w:trHeight w:val="4504"/>
        </w:trPr>
        <w:tc>
          <w:tcPr>
            <w:tcW w:w="425" w:type="dxa"/>
          </w:tcPr>
          <w:p w14:paraId="323792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67.</w:t>
            </w:r>
          </w:p>
        </w:tc>
        <w:tc>
          <w:tcPr>
            <w:tcW w:w="1276" w:type="dxa"/>
          </w:tcPr>
          <w:p w14:paraId="18F3889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экспрессивной и </w:t>
            </w:r>
            <w:proofErr w:type="spellStart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импрессивной</w:t>
            </w:r>
            <w:proofErr w:type="spellEnd"/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568" w:type="dxa"/>
          </w:tcPr>
          <w:p w14:paraId="51CC81D7" w14:textId="77777777" w:rsidR="00E105A2" w:rsidRPr="00E105A2" w:rsidRDefault="00E105A2" w:rsidP="003D34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D9E05A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обращенной речи.</w:t>
            </w:r>
          </w:p>
          <w:p w14:paraId="224B846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  <w:p w14:paraId="462327C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B8E3C4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06A91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9113B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AD6CA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2F20F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10375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28B4E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B05AF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9E317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отвечать на вопросы учителя-логопеда.</w:t>
            </w:r>
          </w:p>
          <w:p w14:paraId="2EDC482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53C889FC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простые фразы по предметным картинкам с помощью учителя-логопеда</w:t>
            </w:r>
          </w:p>
          <w:p w14:paraId="4F625A8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376F3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B2751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429A3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2420C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0A4D7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24B43B2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отвечать на вопросы учителя-логопеда.</w:t>
            </w:r>
          </w:p>
          <w:p w14:paraId="7C70DF99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Произносят и воспроизводят звуки, слоги, слова и фразы.</w:t>
            </w:r>
          </w:p>
          <w:p w14:paraId="113EEBE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14:paraId="35ED4940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6B1FDC89" w14:textId="77777777" w:rsidR="00E105A2" w:rsidRPr="00E105A2" w:rsidRDefault="00E105A2" w:rsidP="00E105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фразы по сюжетным картинка</w:t>
            </w:r>
            <w:r w:rsidR="00972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ми.</w:t>
            </w:r>
          </w:p>
        </w:tc>
      </w:tr>
      <w:tr w:rsidR="00E105A2" w:rsidRPr="00E105A2" w14:paraId="69A8CFE0" w14:textId="77777777" w:rsidTr="00E105A2">
        <w:tc>
          <w:tcPr>
            <w:tcW w:w="425" w:type="dxa"/>
          </w:tcPr>
          <w:p w14:paraId="34F9B34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68.</w:t>
            </w:r>
          </w:p>
        </w:tc>
        <w:tc>
          <w:tcPr>
            <w:tcW w:w="1276" w:type="dxa"/>
          </w:tcPr>
          <w:p w14:paraId="6A600CC6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Обследование устной речи</w:t>
            </w:r>
          </w:p>
        </w:tc>
        <w:tc>
          <w:tcPr>
            <w:tcW w:w="568" w:type="dxa"/>
          </w:tcPr>
          <w:p w14:paraId="01D7018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</w:t>
            </w:r>
          </w:p>
        </w:tc>
        <w:tc>
          <w:tcPr>
            <w:tcW w:w="2835" w:type="dxa"/>
          </w:tcPr>
          <w:p w14:paraId="3062DD6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слогов, слов, простых предложений.</w:t>
            </w:r>
          </w:p>
          <w:p w14:paraId="5BD4A331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Понимание смысла прочитанного.</w:t>
            </w:r>
          </w:p>
          <w:p w14:paraId="0785796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Ответы на вопросы учителя-логопеда</w:t>
            </w:r>
          </w:p>
        </w:tc>
        <w:tc>
          <w:tcPr>
            <w:tcW w:w="2835" w:type="dxa"/>
          </w:tcPr>
          <w:p w14:paraId="26901048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слоги и слова.</w:t>
            </w:r>
          </w:p>
          <w:p w14:paraId="7FCD7125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с опорой на картинку</w:t>
            </w:r>
          </w:p>
        </w:tc>
        <w:tc>
          <w:tcPr>
            <w:tcW w:w="3543" w:type="dxa"/>
          </w:tcPr>
          <w:p w14:paraId="077A943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Читают слоги, слова, простые предложения осознано.</w:t>
            </w:r>
          </w:p>
          <w:p w14:paraId="04952B3F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Отвечают на вопросы учителя-логопеда</w:t>
            </w:r>
          </w:p>
        </w:tc>
      </w:tr>
      <w:tr w:rsidR="00E105A2" w:rsidRPr="00E105A2" w14:paraId="7B1712AB" w14:textId="77777777" w:rsidTr="00E105A2">
        <w:tc>
          <w:tcPr>
            <w:tcW w:w="425" w:type="dxa"/>
          </w:tcPr>
          <w:p w14:paraId="0C3BA2DD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69.</w:t>
            </w:r>
          </w:p>
        </w:tc>
        <w:tc>
          <w:tcPr>
            <w:tcW w:w="1276" w:type="dxa"/>
          </w:tcPr>
          <w:p w14:paraId="66E3ADA2" w14:textId="77777777" w:rsidR="00E105A2" w:rsidRPr="00E105A2" w:rsidRDefault="00E105A2" w:rsidP="00972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Обследование письменной речи </w:t>
            </w:r>
          </w:p>
        </w:tc>
        <w:tc>
          <w:tcPr>
            <w:tcW w:w="568" w:type="dxa"/>
          </w:tcPr>
          <w:p w14:paraId="47890647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1</w:t>
            </w:r>
          </w:p>
        </w:tc>
        <w:tc>
          <w:tcPr>
            <w:tcW w:w="2835" w:type="dxa"/>
          </w:tcPr>
          <w:p w14:paraId="6EC2B73E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Написание слогов и простых слов под диктовку. </w:t>
            </w:r>
          </w:p>
          <w:p w14:paraId="3EFCC37A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</w:t>
            </w:r>
          </w:p>
        </w:tc>
        <w:tc>
          <w:tcPr>
            <w:tcW w:w="2835" w:type="dxa"/>
          </w:tcPr>
          <w:p w14:paraId="01E40633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списывать слоги и односложные слова с печатного варианта.</w:t>
            </w:r>
          </w:p>
          <w:p w14:paraId="23CE9511" w14:textId="77777777" w:rsidR="00E105A2" w:rsidRPr="00E105A2" w:rsidRDefault="00E105A2" w:rsidP="00972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написать слоги с помощью</w:t>
            </w:r>
            <w:r w:rsidR="00972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47396C0B" w14:textId="77777777" w:rsidR="00E105A2" w:rsidRPr="00E105A2" w:rsidRDefault="00E105A2" w:rsidP="003D3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писать под диктовку слоги и слова.</w:t>
            </w:r>
          </w:p>
          <w:p w14:paraId="00F2BBB0" w14:textId="77777777" w:rsidR="00E105A2" w:rsidRPr="00E105A2" w:rsidRDefault="00E105A2" w:rsidP="00972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Умеют находить допущенные ошибки и исправлять их после предварительного ана</w:t>
            </w:r>
            <w:r w:rsidR="00972D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лиза .</w:t>
            </w:r>
            <w:r w:rsidRPr="00E1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34321E" w14:textId="77777777" w:rsidR="0090629D" w:rsidRPr="00EC1628" w:rsidRDefault="0090629D" w:rsidP="00972DF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 xml:space="preserve">1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клас</w:t>
      </w:r>
      <w:proofErr w:type="spellEnd"/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235DA" w:rsidRPr="00EC1628" w14:paraId="1E022B70" w14:textId="77777777" w:rsidTr="008B40DF">
        <w:tc>
          <w:tcPr>
            <w:tcW w:w="708" w:type="dxa"/>
          </w:tcPr>
          <w:p w14:paraId="507381FD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7A4E9F9F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A235DA"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темы</w:t>
            </w:r>
          </w:p>
        </w:tc>
        <w:tc>
          <w:tcPr>
            <w:tcW w:w="992" w:type="dxa"/>
          </w:tcPr>
          <w:p w14:paraId="354E995D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35E4F57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74168C2D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200C96CE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235DA" w:rsidRPr="00EC1628" w14:paraId="0C2F57FA" w14:textId="77777777" w:rsidTr="008B40DF">
        <w:tc>
          <w:tcPr>
            <w:tcW w:w="708" w:type="dxa"/>
          </w:tcPr>
          <w:p w14:paraId="54492FEB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16C0281C" w14:textId="77777777" w:rsidR="00A235DA" w:rsidRPr="00EC1628" w:rsidRDefault="00D648A2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64CF7690" w14:textId="77777777" w:rsidR="00A235DA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6045B97" w14:textId="77777777" w:rsidR="003D2111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дифференциации звуков речи).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фонематического анализа и синтеза. Исследование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703A6B32" w14:textId="77777777" w:rsidR="009D1CBC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1763B7" w:rsidRPr="00EC1628" w14:paraId="6CB5BE49" w14:textId="77777777" w:rsidTr="008B40DF">
        <w:tc>
          <w:tcPr>
            <w:tcW w:w="708" w:type="dxa"/>
          </w:tcPr>
          <w:p w14:paraId="0F4EBA36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A4A596C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715559BA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72601813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B887322" w14:textId="77777777" w:rsidR="001763B7" w:rsidRPr="00EC1628" w:rsidRDefault="001763B7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EC1628">
              <w:rPr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A235DA" w:rsidRPr="00EC1628" w14:paraId="330912CF" w14:textId="77777777" w:rsidTr="008B40DF">
        <w:tc>
          <w:tcPr>
            <w:tcW w:w="708" w:type="dxa"/>
          </w:tcPr>
          <w:p w14:paraId="1351D5C2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458221DB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2C59B91C" w14:textId="77777777" w:rsidR="00A235DA" w:rsidRPr="00EC1628" w:rsidRDefault="00A235DA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1F25E4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0AFD5095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  </w:t>
            </w:r>
          </w:p>
        </w:tc>
      </w:tr>
      <w:tr w:rsidR="00A235DA" w:rsidRPr="00EC1628" w14:paraId="052C5362" w14:textId="77777777" w:rsidTr="008B40DF">
        <w:tc>
          <w:tcPr>
            <w:tcW w:w="708" w:type="dxa"/>
          </w:tcPr>
          <w:p w14:paraId="7E236F41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30700B92" w14:textId="77777777" w:rsidR="00A235DA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C1628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>Модуль формирование языкового</w:t>
            </w:r>
            <w:r w:rsidR="002E3C71"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и слогового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анализа и синтеза </w:t>
            </w:r>
          </w:p>
        </w:tc>
        <w:tc>
          <w:tcPr>
            <w:tcW w:w="992" w:type="dxa"/>
          </w:tcPr>
          <w:p w14:paraId="5578BCB9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13ECF980" w14:textId="77777777" w:rsidR="009E4A52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1763B7" w:rsidRPr="00EC1628" w14:paraId="07D09F40" w14:textId="77777777" w:rsidTr="008B40DF">
        <w:tc>
          <w:tcPr>
            <w:tcW w:w="708" w:type="dxa"/>
          </w:tcPr>
          <w:p w14:paraId="10878CB4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3B2D8E69" w14:textId="77777777" w:rsidR="001763B7" w:rsidRPr="00EC1628" w:rsidRDefault="001763B7" w:rsidP="00EC1628">
            <w:pPr>
              <w:autoSpaceDE w:val="0"/>
              <w:autoSpaceDN w:val="0"/>
              <w:adjustRightInd w:val="0"/>
              <w:ind w:left="57" w:right="57"/>
              <w:jc w:val="both"/>
              <w:rPr>
                <w:rStyle w:val="10"/>
                <w:rFonts w:eastAsiaTheme="minorEastAsia"/>
                <w:b w:val="0"/>
                <w:bCs w:val="0"/>
                <w:sz w:val="24"/>
                <w:szCs w:val="24"/>
              </w:rPr>
            </w:pPr>
            <w:r w:rsidRPr="00EC1628">
              <w:rPr>
                <w:rStyle w:val="10"/>
                <w:rFonts w:eastAsiaTheme="minorEastAsia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5DBD34C0" w14:textId="77777777" w:rsidR="001763B7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3E9D8517" w14:textId="77777777" w:rsidR="001763B7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3C0786F1" w14:textId="77777777" w:rsidR="001763B7" w:rsidRPr="00EC1628" w:rsidRDefault="001763B7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D648A2" w:rsidRPr="00EC1628" w14:paraId="7A58A0CD" w14:textId="77777777" w:rsidTr="008B40DF">
        <w:tc>
          <w:tcPr>
            <w:tcW w:w="708" w:type="dxa"/>
          </w:tcPr>
          <w:p w14:paraId="697A099A" w14:textId="77777777" w:rsidR="00D648A2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09CF515C" w14:textId="77777777" w:rsidR="00D648A2" w:rsidRPr="00EC1628" w:rsidRDefault="005E66E0" w:rsidP="00EC162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7170E5EC" w14:textId="77777777" w:rsidR="00D648A2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13319515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70311454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(МА, МО, МУ…), затем второ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го ряда(МЯ, МЁ, МЫ, МИ…). Далее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аналогичные упражнения с другими согласными звуками. Закрепление с помощью упражнений подбора к</w:t>
            </w:r>
          </w:p>
          <w:p w14:paraId="25E5C238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>чений и звучания слов типа МАЛ-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МЯЛ, ЛУК-ЛЮК и т.п.</w:t>
            </w:r>
          </w:p>
        </w:tc>
      </w:tr>
      <w:tr w:rsidR="00A235DA" w:rsidRPr="00EC1628" w14:paraId="6485B362" w14:textId="77777777" w:rsidTr="008B40DF">
        <w:tc>
          <w:tcPr>
            <w:tcW w:w="708" w:type="dxa"/>
          </w:tcPr>
          <w:p w14:paraId="351DDD19" w14:textId="77777777" w:rsidR="00A235DA" w:rsidRPr="00EC1628" w:rsidRDefault="00D648A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55B7CF0A" w14:textId="77777777" w:rsidR="00A235DA" w:rsidRPr="00EC1628" w:rsidRDefault="005E66E0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078E8D00" w14:textId="77777777" w:rsidR="00A235DA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02C3EEBA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31AA121D" w14:textId="77777777" w:rsidR="00A235DA" w:rsidRPr="00EC1628" w:rsidRDefault="00A235DA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6E0" w:rsidRPr="00EC1628" w14:paraId="5893A1ED" w14:textId="77777777" w:rsidTr="008B40DF">
        <w:tc>
          <w:tcPr>
            <w:tcW w:w="708" w:type="dxa"/>
          </w:tcPr>
          <w:p w14:paraId="783FA711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3CF929AB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3DC04D94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156CF30C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FB4C364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24B8975D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90" w:rsidRPr="00EC1628" w14:paraId="4915978E" w14:textId="77777777" w:rsidTr="008B40DF">
        <w:tc>
          <w:tcPr>
            <w:tcW w:w="708" w:type="dxa"/>
          </w:tcPr>
          <w:p w14:paraId="32B7E474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53C40A6F" w14:textId="77777777" w:rsidR="00B87390" w:rsidRPr="00EC1628" w:rsidRDefault="00D114A5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10"/>
                <w:rFonts w:eastAsiaTheme="minorEastAsia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22D12B6D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4D7BCC0A" w14:textId="77777777" w:rsidR="009255A9" w:rsidRPr="00EC1628" w:rsidRDefault="00B8739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55A9"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214F7480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</w:t>
            </w:r>
            <w:r w:rsidR="005850A4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тий (качественная оценка уровня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речевой активности, диалогических</w:t>
            </w:r>
          </w:p>
          <w:p w14:paraId="00351650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0FA5BD4D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645BFC54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37EC040E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74645B75" w14:textId="77777777" w:rsidR="00B87390" w:rsidRPr="00EC1628" w:rsidRDefault="009255A9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5C640CC2" w14:textId="77777777" w:rsidR="005F625D" w:rsidRPr="00EC1628" w:rsidRDefault="005F625D" w:rsidP="00EC16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54A5715" w14:textId="77777777" w:rsidR="00B87390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="00B87390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2D4703" w:rsidRPr="00EC1628" w14:paraId="19E92CE8" w14:textId="77777777" w:rsidTr="008B40DF">
        <w:tc>
          <w:tcPr>
            <w:tcW w:w="708" w:type="dxa"/>
          </w:tcPr>
          <w:p w14:paraId="0FFB63A0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3A299DEF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699CA520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3977AB85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3EFBE090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5FE2C695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D4703" w:rsidRPr="00EC1628" w14:paraId="6187A972" w14:textId="77777777" w:rsidTr="008B40DF">
        <w:tc>
          <w:tcPr>
            <w:tcW w:w="708" w:type="dxa"/>
          </w:tcPr>
          <w:p w14:paraId="216C6D8A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0" w:type="dxa"/>
          </w:tcPr>
          <w:p w14:paraId="57B315E2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</w:t>
            </w:r>
            <w:r w:rsidR="002E3C71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и письменной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речи</w:t>
            </w:r>
          </w:p>
        </w:tc>
        <w:tc>
          <w:tcPr>
            <w:tcW w:w="992" w:type="dxa"/>
          </w:tcPr>
          <w:p w14:paraId="0C5B5546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6E30D90" w14:textId="77777777" w:rsidR="003D2111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Сбор анамнеза, данных о ран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>нем развитии, перенесенных забо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звукосло-говой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6F8C0A74" w14:textId="77777777" w:rsidR="006367A6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6A79E65F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38FC1B47" w14:textId="77777777" w:rsidTr="008B40DF">
        <w:tc>
          <w:tcPr>
            <w:tcW w:w="708" w:type="dxa"/>
          </w:tcPr>
          <w:p w14:paraId="2C7C5993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39852A1B" w14:textId="77777777" w:rsidR="00DC7590" w:rsidRPr="00EC1628" w:rsidRDefault="00DC7590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</w:t>
            </w:r>
            <w:r w:rsidR="002E3C71" w:rsidRPr="00EC1628">
              <w:rPr>
                <w:sz w:val="24"/>
                <w:szCs w:val="24"/>
                <w:u w:val="single"/>
              </w:rPr>
              <w:t xml:space="preserve">предложения </w:t>
            </w:r>
          </w:p>
          <w:p w14:paraId="44AD0F25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2AE744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0EF6F9F7" w14:textId="77777777" w:rsidR="008607B3" w:rsidRPr="00EC1628" w:rsidRDefault="009255A9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повествование,описание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Определение главной мысли текста Списывание с печатного текста. Определение границ 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предложений.Уточнение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предложений (Исправь ошибки).</w:t>
            </w:r>
          </w:p>
          <w:p w14:paraId="33E03F8A" w14:textId="77777777" w:rsidR="008607B3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однородных членов. Составление схем предложений. </w:t>
            </w:r>
          </w:p>
          <w:p w14:paraId="3CF25D8F" w14:textId="77777777" w:rsidR="00817DE6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записать предложения из слов, данных в начальной форме..</w:t>
            </w:r>
          </w:p>
        </w:tc>
      </w:tr>
      <w:tr w:rsidR="002D4703" w:rsidRPr="00EC1628" w14:paraId="06446EFE" w14:textId="77777777" w:rsidTr="008B40DF">
        <w:tc>
          <w:tcPr>
            <w:tcW w:w="708" w:type="dxa"/>
          </w:tcPr>
          <w:p w14:paraId="3AAF54F3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735AC62A" w14:textId="77777777" w:rsidR="002E3C71" w:rsidRPr="00EC1628" w:rsidRDefault="002E3C71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7C713BEE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1F151146" w14:textId="77777777" w:rsidR="002E3C71" w:rsidRPr="00EC1628" w:rsidRDefault="002E3C71" w:rsidP="00EC162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2D4703" w:rsidRPr="00EC1628" w14:paraId="7EAA3D3B" w14:textId="77777777" w:rsidTr="008B40DF">
        <w:tc>
          <w:tcPr>
            <w:tcW w:w="708" w:type="dxa"/>
          </w:tcPr>
          <w:p w14:paraId="0A62C178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09A4DF1B" w14:textId="77777777" w:rsidR="00DB7AA9" w:rsidRPr="00EC1628" w:rsidRDefault="00DB7AA9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150FBF5D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D213D" w14:textId="77777777" w:rsidR="00817DE6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14:paraId="1660DB75" w14:textId="77777777" w:rsidR="00817DE6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1CCFD71F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6C7C7BE7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18696DD1" w14:textId="77777777" w:rsidTr="008B40DF">
        <w:tc>
          <w:tcPr>
            <w:tcW w:w="708" w:type="dxa"/>
          </w:tcPr>
          <w:p w14:paraId="63FC0B6C" w14:textId="77777777" w:rsidR="002B7994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574F2C56" w14:textId="77777777" w:rsidR="002B7994" w:rsidRPr="00EC1628" w:rsidRDefault="005850A4" w:rsidP="00EC1628">
            <w:pPr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Style w:val="10"/>
                <w:rFonts w:eastAsiaTheme="minorEastAsia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1364D3FC" w14:textId="77777777" w:rsidR="002B7994" w:rsidRPr="00EC1628" w:rsidRDefault="002B799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E251DE0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10F7DE1D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1010B9CF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6CB4E14F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72348CDB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650CA2D2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30CF3678" w14:textId="77777777" w:rsidR="002B7994" w:rsidRPr="00EC1628" w:rsidRDefault="005850A4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1FA6A4B3" w14:textId="77777777" w:rsidR="004B122D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F082A" w:rsidRPr="00EC1628" w14:paraId="3121B266" w14:textId="77777777" w:rsidTr="008B40DF">
        <w:tc>
          <w:tcPr>
            <w:tcW w:w="708" w:type="dxa"/>
          </w:tcPr>
          <w:p w14:paraId="57091C3A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138CB590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181E1CA6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563DBCC8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19803281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661E3D47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F082A" w:rsidRPr="00EC1628" w14:paraId="1CFD925D" w14:textId="77777777" w:rsidTr="008B40DF">
        <w:tc>
          <w:tcPr>
            <w:tcW w:w="708" w:type="dxa"/>
          </w:tcPr>
          <w:p w14:paraId="74C5B237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5F52ECE7" w14:textId="77777777" w:rsidR="00AF082A" w:rsidRPr="00EC1628" w:rsidRDefault="00730D5F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Исследование</w:t>
            </w:r>
            <w:r w:rsidR="00F6122D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устной и письменной речи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0B573CC0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CC25BA1" w14:textId="77777777" w:rsidR="0006286B" w:rsidRPr="00EC1628" w:rsidRDefault="0006286B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Анатомическое строение артикуляционного аппарата. Речевая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моторика. Состояние дыхательной и голосовой функций. Особенности динамической стороны </w:t>
            </w:r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речи. Воспроизведение </w:t>
            </w:r>
            <w:proofErr w:type="spellStart"/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звукосло-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циации звуков речи).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Состояние фонематического 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анализа и синтеза. </w:t>
            </w:r>
            <w:proofErr w:type="spellStart"/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37420D13" w14:textId="77777777" w:rsidR="0006286B" w:rsidRPr="00EC1628" w:rsidRDefault="0006286B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7BFC66B8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7485729D" w14:textId="77777777" w:rsidTr="008B40DF">
        <w:tc>
          <w:tcPr>
            <w:tcW w:w="708" w:type="dxa"/>
          </w:tcPr>
          <w:p w14:paraId="46E4B47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4EEBA899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41AFC2FC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D80961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10EC7AD3" w14:textId="77777777" w:rsidR="00672BB1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5B30A70D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7D03FF0B" w14:textId="77777777" w:rsidTr="008B40DF">
        <w:tc>
          <w:tcPr>
            <w:tcW w:w="708" w:type="dxa"/>
          </w:tcPr>
          <w:p w14:paraId="3E8AE985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22D7026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54346407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EE550E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6A41E53B" w14:textId="77777777" w:rsidR="00AF082A" w:rsidRPr="00EC1628" w:rsidRDefault="00672BB1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AF082A" w:rsidRPr="00EC1628" w14:paraId="55FDDFD6" w14:textId="77777777" w:rsidTr="008B40DF">
        <w:tc>
          <w:tcPr>
            <w:tcW w:w="708" w:type="dxa"/>
          </w:tcPr>
          <w:p w14:paraId="1D5C3771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75C7B9FF" w14:textId="77777777" w:rsidR="00F6122D" w:rsidRPr="00EC1628" w:rsidRDefault="00F6122D" w:rsidP="00EC1628">
            <w:pPr>
              <w:tabs>
                <w:tab w:val="left" w:pos="284"/>
                <w:tab w:val="left" w:pos="78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0A376493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1A157A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25B69408" w14:textId="77777777" w:rsidR="00BD3DB5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</w:t>
            </w:r>
            <w:r w:rsidR="00BD3DB5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</w:t>
            </w:r>
            <w:r w:rsidR="00BD3DB5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суффиксов слов-названий лиц по роду.</w:t>
            </w:r>
          </w:p>
          <w:p w14:paraId="6859BEE9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AF082A" w:rsidRPr="00EC1628" w14:paraId="1026D603" w14:textId="77777777" w:rsidTr="008B40DF">
        <w:tc>
          <w:tcPr>
            <w:tcW w:w="708" w:type="dxa"/>
          </w:tcPr>
          <w:p w14:paraId="078103DD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7B7DF712" w14:textId="77777777" w:rsidR="00AF082A" w:rsidRPr="00EC1628" w:rsidRDefault="00F6122D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2A7C59D0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7F8E462B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</w:t>
            </w:r>
          </w:p>
        </w:tc>
      </w:tr>
      <w:tr w:rsidR="00AF082A" w:rsidRPr="00EC1628" w14:paraId="77AD29C9" w14:textId="77777777" w:rsidTr="008B40DF">
        <w:tc>
          <w:tcPr>
            <w:tcW w:w="708" w:type="dxa"/>
          </w:tcPr>
          <w:p w14:paraId="3CECE44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66FDE0DD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34A86829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B0B99F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05CDE29B" w14:textId="77777777" w:rsidR="00996DE4" w:rsidRPr="00EC1628" w:rsidRDefault="00996DE4" w:rsidP="00EC1628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EC16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467AFF9E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C46" w:rsidRPr="00EC1628" w14:paraId="39423747" w14:textId="77777777" w:rsidTr="008B40DF">
        <w:tc>
          <w:tcPr>
            <w:tcW w:w="708" w:type="dxa"/>
          </w:tcPr>
          <w:p w14:paraId="4928F89C" w14:textId="77777777" w:rsidR="00DF7C46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43D6446D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0E0BD594" w14:textId="77777777" w:rsidR="00DF7C46" w:rsidRPr="00EC1628" w:rsidRDefault="00DF7C46" w:rsidP="00EC16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0D4948" w14:textId="77777777" w:rsidR="00DF7C46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53C14A0A" w14:textId="77777777" w:rsidR="00DF7C46" w:rsidRPr="00EC1628" w:rsidRDefault="00685A8C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AF082A" w:rsidRPr="00EC1628" w14:paraId="38A37C23" w14:textId="77777777" w:rsidTr="008B40DF">
        <w:tc>
          <w:tcPr>
            <w:tcW w:w="708" w:type="dxa"/>
          </w:tcPr>
          <w:p w14:paraId="3C4F69DF" w14:textId="77777777" w:rsidR="00AF082A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4D9D6A00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2AF8619C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C56ED2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2393D43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правильной грамматической форме; из слов, данных в начальной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полных ответов на</w:t>
            </w:r>
          </w:p>
          <w:p w14:paraId="78F01E69" w14:textId="77777777" w:rsidR="000B6F8C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="000B6F8C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Деформированный текст Исправление деформированных текстов</w:t>
            </w:r>
          </w:p>
          <w:p w14:paraId="2ECB91A4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9EFED8" w14:textId="77777777" w:rsidR="00AF082A" w:rsidRPr="00EC1628" w:rsidRDefault="00AF082A" w:rsidP="00EC16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22D" w:rsidRPr="00EC1628" w14:paraId="616B8B91" w14:textId="77777777" w:rsidTr="008B40DF">
        <w:tc>
          <w:tcPr>
            <w:tcW w:w="708" w:type="dxa"/>
          </w:tcPr>
          <w:p w14:paraId="72DE121E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14:paraId="4C6A0D12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10"/>
                <w:rFonts w:eastAsiaTheme="minorEastAsia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1B845544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EC7D07E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129653DC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2C1BC97C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410D541E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3760D3F9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18B0BF77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4FAE010F" w14:textId="77777777" w:rsidR="00F6122D" w:rsidRPr="00EC1628" w:rsidRDefault="00F6122D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5D621D3" w14:textId="77777777" w:rsidR="00EF2CE8" w:rsidRPr="00EC1628" w:rsidRDefault="004B122D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4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F2CE8" w:rsidRPr="00EC1628" w14:paraId="439DCA87" w14:textId="77777777" w:rsidTr="008B40DF">
        <w:tc>
          <w:tcPr>
            <w:tcW w:w="708" w:type="dxa"/>
          </w:tcPr>
          <w:p w14:paraId="32DC87ED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515754B5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1E5973C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68BB72D5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7A31318A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4C466502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F2CE8" w:rsidRPr="00EC1628" w14:paraId="679D4A87" w14:textId="77777777" w:rsidTr="008B40DF">
        <w:tc>
          <w:tcPr>
            <w:tcW w:w="708" w:type="dxa"/>
          </w:tcPr>
          <w:p w14:paraId="176F7DDA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2B3BE1BF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33503627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73A40E0" w14:textId="77777777" w:rsidR="0006286B" w:rsidRPr="00EC1628" w:rsidRDefault="0006286B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00D78887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CE8" w:rsidRPr="00EC1628" w14:paraId="18BE29FB" w14:textId="77777777" w:rsidTr="008B40DF">
        <w:tc>
          <w:tcPr>
            <w:tcW w:w="708" w:type="dxa"/>
          </w:tcPr>
          <w:p w14:paraId="184112AF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13768943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457C7FF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462283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1A6D821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ксловам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EF2CE8" w:rsidRPr="00EC1628" w14:paraId="7BB0F2A8" w14:textId="77777777" w:rsidTr="008B40DF">
        <w:tc>
          <w:tcPr>
            <w:tcW w:w="708" w:type="dxa"/>
          </w:tcPr>
          <w:p w14:paraId="525D3A4E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5D929E0C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5CC618C9" w14:textId="77777777" w:rsidR="00EF2CE8" w:rsidRPr="00EC1628" w:rsidRDefault="00EF2CE8" w:rsidP="00EC1628">
            <w:pPr>
              <w:ind w:left="57" w:right="57"/>
            </w:pPr>
          </w:p>
        </w:tc>
        <w:tc>
          <w:tcPr>
            <w:tcW w:w="992" w:type="dxa"/>
          </w:tcPr>
          <w:p w14:paraId="36B1BC79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5B98458C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 с последующей записью </w:t>
            </w:r>
          </w:p>
        </w:tc>
      </w:tr>
      <w:tr w:rsidR="00EF2CE8" w:rsidRPr="00EC1628" w14:paraId="236C011A" w14:textId="77777777" w:rsidTr="008B40DF">
        <w:tc>
          <w:tcPr>
            <w:tcW w:w="708" w:type="dxa"/>
          </w:tcPr>
          <w:p w14:paraId="4E5A1F53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72709C93" w14:textId="77777777" w:rsidR="002D4703" w:rsidRPr="00EC1628" w:rsidRDefault="002D4703" w:rsidP="00EC1628">
            <w:pPr>
              <w:tabs>
                <w:tab w:val="left" w:pos="284"/>
                <w:tab w:val="left" w:pos="783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6533A30B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02CFB7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3F00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4BE7567A" w14:textId="77777777" w:rsidR="00DB64FD" w:rsidRPr="00EC1628" w:rsidRDefault="00DB64FD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«Состав слова». Нахождение в словах приставок (в-, до-, за-, над-, о-, от-, по-,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04ED6C9A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</w:t>
            </w:r>
          </w:p>
        </w:tc>
      </w:tr>
      <w:tr w:rsidR="00EF2CE8" w:rsidRPr="00EC1628" w14:paraId="72F6E76F" w14:textId="77777777" w:rsidTr="008B40DF">
        <w:tc>
          <w:tcPr>
            <w:tcW w:w="708" w:type="dxa"/>
          </w:tcPr>
          <w:p w14:paraId="0172FBEB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33372610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65BBF66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E984EE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779D91FF" w14:textId="77777777" w:rsidR="00EF2CE8" w:rsidRPr="00EC1628" w:rsidRDefault="002D4703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Глагол.Распознавание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среди существительных и прилагательных. 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EF2CE8" w:rsidRPr="00EC1628" w14:paraId="296BA66A" w14:textId="77777777" w:rsidTr="008B40DF">
        <w:tc>
          <w:tcPr>
            <w:tcW w:w="708" w:type="dxa"/>
          </w:tcPr>
          <w:p w14:paraId="05197AA6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3D82E661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61CCFA4B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0FAAEE09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построения связного высказывания, программирование смысла и смысловой культуры высказывания; установление логики (связности, последовательности), точное и </w:t>
            </w: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2B7A7A21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рассуждение, передача содержания текста, сюжетной картины).</w:t>
            </w:r>
          </w:p>
          <w:p w14:paraId="14AC19EF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4703" w:rsidRPr="00EC1628" w14:paraId="033F680D" w14:textId="77777777" w:rsidTr="008B40DF">
        <w:tc>
          <w:tcPr>
            <w:tcW w:w="708" w:type="dxa"/>
          </w:tcPr>
          <w:p w14:paraId="21DBFA04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20" w:type="dxa"/>
          </w:tcPr>
          <w:p w14:paraId="0F132633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10"/>
                <w:rFonts w:eastAsiaTheme="minorEastAsia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6CAD3596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BEDAB23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77CB2A10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4819AB89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1BD68D33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10F39C9F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6CCC30FD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708040B6" w14:textId="77777777" w:rsidR="002D4703" w:rsidRPr="00EC1628" w:rsidRDefault="002D4703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32877DC9" w14:textId="77777777" w:rsidR="00473F00" w:rsidRPr="00EC1628" w:rsidRDefault="00473F00" w:rsidP="00EC1628">
      <w:pPr>
        <w:jc w:val="center"/>
        <w:rPr>
          <w:b/>
        </w:rPr>
      </w:pPr>
    </w:p>
    <w:p w14:paraId="12F1514E" w14:textId="77777777" w:rsidR="00EB5870" w:rsidRPr="00EC1628" w:rsidRDefault="00EB5870" w:rsidP="00EC1628">
      <w:pPr>
        <w:rPr>
          <w:b/>
        </w:rPr>
      </w:pPr>
    </w:p>
    <w:p w14:paraId="4EC8DA2D" w14:textId="77777777" w:rsidR="00923B18" w:rsidRPr="00EC1628" w:rsidRDefault="00E32F8D" w:rsidP="00EC1628">
      <w:pPr>
        <w:jc w:val="center"/>
        <w:rPr>
          <w:b/>
        </w:rPr>
      </w:pPr>
      <w:r w:rsidRPr="00EC1628">
        <w:rPr>
          <w:b/>
          <w:lang w:val="en-US"/>
        </w:rPr>
        <w:t>VIII</w:t>
      </w:r>
      <w:r w:rsidRPr="00EC1628">
        <w:rPr>
          <w:b/>
        </w:rPr>
        <w:t>.</w:t>
      </w:r>
      <w:r w:rsidR="00923B18" w:rsidRPr="00EC1628">
        <w:rPr>
          <w:b/>
        </w:rPr>
        <w:t>Описание материально-технического обеспечения:</w:t>
      </w:r>
    </w:p>
    <w:p w14:paraId="0A66DD12" w14:textId="77777777" w:rsidR="00FA7585" w:rsidRPr="00EC1628" w:rsidRDefault="00E420DE" w:rsidP="00EC1628">
      <w:pPr>
        <w:ind w:left="57" w:right="57" w:firstLine="709"/>
      </w:pPr>
      <w:r w:rsidRPr="00EC1628">
        <w:rPr>
          <w:rFonts w:eastAsia="Times New Roman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материалы представлены в таблицах</w:t>
      </w:r>
    </w:p>
    <w:p w14:paraId="273BC485" w14:textId="77777777" w:rsidR="008B40DF" w:rsidRPr="00EC1628" w:rsidRDefault="00E420DE" w:rsidP="00EC1628">
      <w:pPr>
        <w:spacing w:after="24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Дидактическое и методическое обеспечение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160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E420DE" w:rsidRPr="00EC1628" w14:paraId="7CD3A1A2" w14:textId="77777777" w:rsidTr="008B40DF">
        <w:trPr>
          <w:trHeight w:val="415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F902" w14:textId="77777777" w:rsidR="00E420DE" w:rsidRPr="00EC1628" w:rsidRDefault="00E420DE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Методическое обеспечение </w:t>
            </w:r>
          </w:p>
        </w:tc>
      </w:tr>
      <w:tr w:rsidR="00E420DE" w:rsidRPr="00EC1628" w14:paraId="067835DC" w14:textId="77777777" w:rsidTr="008B40DF">
        <w:trPr>
          <w:trHeight w:val="2116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B0DF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Программно-методические материалы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Инструктивно – методическое  письмо  А.В.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Ястребовой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Т.Б.Бессоновой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М., 1996;</w:t>
            </w:r>
          </w:p>
          <w:p w14:paraId="5C4A3FF0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О.А.Ишимовой,С.Н.Шаховской,А.А.Алмазовой"Логопедическое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сопровождение  учащихся начальных классов"(.Москва"Просвещение", 2014;</w:t>
            </w:r>
          </w:p>
          <w:p w14:paraId="2783CDBB" w14:textId="77777777" w:rsidR="00E420DE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-Методических рекомендаций А.В.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Китиковой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"Коррекция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дизорфографии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у младших школьников"(пособие для сопровождения учащихся с трудностями освоения основной образовательной программы по русскому языку) .-М.,2017</w:t>
            </w:r>
          </w:p>
        </w:tc>
      </w:tr>
      <w:tr w:rsidR="0045155A" w:rsidRPr="00EC1628" w14:paraId="0A7B248D" w14:textId="77777777" w:rsidTr="008B40DF">
        <w:trPr>
          <w:trHeight w:val="1635"/>
        </w:trPr>
        <w:tc>
          <w:tcPr>
            <w:tcW w:w="10160" w:type="dxa"/>
          </w:tcPr>
          <w:p w14:paraId="4CB6F1DE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http://nsportal.ru/shkola/korrektsionnaya-pedagogika/library/2014/10/18/rabota-logopeda-sdetmi- s-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zaderzhkoy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. с экрана.</w:t>
            </w:r>
          </w:p>
          <w:p w14:paraId="2169AD4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Бабина Г.В.,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Сафонкина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Н.Ю. Слоговая структура слова: обследование и</w:t>
            </w:r>
          </w:p>
          <w:p w14:paraId="6E29A8F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Грибова О.Е. Технология организации логопедического обследования : метод.</w:t>
            </w:r>
          </w:p>
          <w:p w14:paraId="4F44686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Елецкая Е.В. Работа логопеда с детьми с задержкой психического развития.</w:t>
            </w:r>
          </w:p>
          <w:p w14:paraId="0E65C1FC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Ефименкова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Л.Н. Коррекция устной и письменной речи учащихся начальных</w:t>
            </w:r>
          </w:p>
          <w:p w14:paraId="70CFAB7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Иншакова О.Б. Альбом для логопеда.</w:t>
            </w:r>
          </w:p>
          <w:p w14:paraId="69F2335F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Иншакова О.Б. Развитие и 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у детей 5-7 лет.</w:t>
            </w:r>
          </w:p>
          <w:p w14:paraId="0BA9AB71" w14:textId="77777777" w:rsidR="009E4A52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Логопедическое сопровождение учащихся начальных классов.</w:t>
            </w:r>
            <w:r w:rsidR="009E4A52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2BF0F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Развитие речи. Письмо. Тетрадь-помощница. Пособие для учащихся</w:t>
            </w:r>
          </w:p>
          <w:p w14:paraId="5B084DFB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начальных классов. / О.А.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А.А. Алмазова. М.: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Просвещение.Нейропсихологическая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диагностика, обследование письма и чтения младших</w:t>
            </w:r>
          </w:p>
          <w:p w14:paraId="68A4847A" w14:textId="77777777" w:rsidR="000F49AA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Чтение. От буквы к слогу и словам. Тетрадь-помощница. Пособие для учащихся начальных классов. / О. 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. М.: Просвещение, 2014.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Р.И. Нарушения речи и их коррекция у детей с задержкой психического развития / Р.И.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, Н.В. Серебрякова, С.В. Зорина. – М.: ВЛАДОС, 2004.</w:t>
            </w:r>
          </w:p>
        </w:tc>
      </w:tr>
      <w:tr w:rsidR="00FA7585" w:rsidRPr="00EC1628" w14:paraId="2C649532" w14:textId="77777777" w:rsidTr="008B40DF">
        <w:trPr>
          <w:trHeight w:val="6935"/>
        </w:trPr>
        <w:tc>
          <w:tcPr>
            <w:tcW w:w="10160" w:type="dxa"/>
          </w:tcPr>
          <w:p w14:paraId="3135DBBD" w14:textId="77777777" w:rsidR="00FA7585" w:rsidRPr="00EC1628" w:rsidRDefault="00FA7585" w:rsidP="00EC1628">
            <w:pPr>
              <w:spacing w:after="24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lastRenderedPageBreak/>
              <w:t>Материально-техническое обеспечение</w:t>
            </w: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3BA312" w14:textId="77777777" w:rsidR="00FA7585" w:rsidRPr="00EC1628" w:rsidRDefault="008B40DF" w:rsidP="00EC1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FA7585" w:rsidRPr="00EC1628">
              <w:rPr>
                <w:rFonts w:ascii="Times New Roman" w:hAnsi="Times New Roman" w:cs="Times New Roman"/>
                <w:sz w:val="24"/>
                <w:szCs w:val="24"/>
              </w:rPr>
              <w:t>Касса букв и слогов.</w:t>
            </w:r>
          </w:p>
          <w:p w14:paraId="5CEBD95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Разрезные азбуки, таблицы слогов.</w:t>
            </w:r>
          </w:p>
          <w:p w14:paraId="5EFD6C04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Тетради, ручки, карандаши.</w:t>
            </w:r>
          </w:p>
          <w:p w14:paraId="3B25C300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Трафареты.</w:t>
            </w:r>
          </w:p>
          <w:p w14:paraId="32B69FE8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Сигнальные карточки.</w:t>
            </w:r>
          </w:p>
          <w:p w14:paraId="23215702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Разноцветные фишки, полоски для составления схем.</w:t>
            </w:r>
          </w:p>
          <w:p w14:paraId="5113A564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Разнообразный демонстрационный материал.</w:t>
            </w:r>
          </w:p>
          <w:p w14:paraId="79BCD9F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Серии сюжетных картин.</w:t>
            </w:r>
          </w:p>
          <w:p w14:paraId="5D030DD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Логопедическое зеркало.</w:t>
            </w:r>
          </w:p>
          <w:p w14:paraId="59367F44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Логопедические зонды для постановки звуков.</w:t>
            </w:r>
          </w:p>
          <w:p w14:paraId="1ABD3A3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Доска с набором магнитов.</w:t>
            </w:r>
          </w:p>
          <w:p w14:paraId="686EC94F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</w:rPr>
              <w:t>Ученические столы двухместные с комплектом стульев.</w:t>
            </w:r>
          </w:p>
          <w:p w14:paraId="7D2DD587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</w:rPr>
              <w:t>Стол учительский с тумбой.</w:t>
            </w:r>
          </w:p>
          <w:p w14:paraId="6265A995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</w:rPr>
              <w:t>Шкафы для хранения учебников, дидактических материалов, пособий и пр.</w:t>
            </w:r>
          </w:p>
          <w:p w14:paraId="7127979C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</w:rPr>
              <w:t>Настенные доски для вывешивания иллюстративного материала.</w:t>
            </w:r>
          </w:p>
          <w:p w14:paraId="16F03DC0" w14:textId="77777777" w:rsidR="00221087" w:rsidRPr="00EC1628" w:rsidRDefault="00221087" w:rsidP="00EC1628">
            <w:pPr>
              <w:pStyle w:val="c1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ac"/>
                <w:color w:val="000000"/>
              </w:rPr>
              <w:t>Подставки для книг, держатели для схем и таблиц и т. п.</w:t>
            </w:r>
          </w:p>
          <w:p w14:paraId="197DAED1" w14:textId="77777777" w:rsidR="00221087" w:rsidRPr="00EC1628" w:rsidRDefault="00221087" w:rsidP="00EC1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презентации к урокам по темам:</w:t>
            </w:r>
          </w:p>
          <w:p w14:paraId="05A84705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«Звукобуквенный и слоговой анализ слова»;</w:t>
            </w:r>
          </w:p>
          <w:p w14:paraId="23B93C0C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–грамматический строй речи»;</w:t>
            </w:r>
          </w:p>
          <w:p w14:paraId="144158CD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29F86C0B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«Однокоренные слова. Корень слова»;</w:t>
            </w:r>
          </w:p>
          <w:p w14:paraId="3A55A4FC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«Дифференциация предлогов и приставок»;</w:t>
            </w:r>
          </w:p>
          <w:p w14:paraId="02A719DD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Амонимы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5F97DD3E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«Синонимы»</w:t>
            </w:r>
          </w:p>
          <w:p w14:paraId="600F88F0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«Фразеологизмы»;</w:t>
            </w:r>
          </w:p>
          <w:p w14:paraId="4F0541DE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слова»;</w:t>
            </w:r>
          </w:p>
          <w:p w14:paraId="17BCC3F5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такое скороговорка»;</w:t>
            </w:r>
          </w:p>
          <w:p w14:paraId="3FB64D7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«Части речи»;</w:t>
            </w:r>
          </w:p>
          <w:p w14:paraId="4FC6C8AA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существительное»;</w:t>
            </w:r>
          </w:p>
          <w:p w14:paraId="180CF3F5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прилагательное»;</w:t>
            </w:r>
          </w:p>
          <w:p w14:paraId="43F7BB7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«Тайны твердых и мягких согласных»;</w:t>
            </w:r>
          </w:p>
          <w:p w14:paraId="11DEDC29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«Правописание твердого и мягкого знака»;</w:t>
            </w:r>
          </w:p>
          <w:p w14:paraId="2DB0B8E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6FB275F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«Обследование объема словарного запаса» и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</w:p>
        </w:tc>
      </w:tr>
    </w:tbl>
    <w:p w14:paraId="29BC5A6F" w14:textId="77777777" w:rsidR="00923B18" w:rsidRPr="00EC1628" w:rsidRDefault="00923B18" w:rsidP="00EC1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E621CD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AB8845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978DE3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2B40F7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68152E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014A32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883AC0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42C8BF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1BF792" w14:textId="77777777" w:rsidR="00B87390" w:rsidRPr="00EC1628" w:rsidRDefault="00B87390" w:rsidP="00EC162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F547A6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A7A34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5BF00FE" w14:textId="77777777" w:rsidR="00DF400F" w:rsidRPr="00EC1628" w:rsidRDefault="00DF400F" w:rsidP="00EC1628">
      <w:pPr>
        <w:ind w:firstLine="709"/>
        <w:jc w:val="center"/>
      </w:pPr>
    </w:p>
    <w:p w14:paraId="1B9603E4" w14:textId="77777777" w:rsidR="00DF400F" w:rsidRPr="00EC1628" w:rsidRDefault="00DF400F" w:rsidP="00EC1628">
      <w:pPr>
        <w:ind w:firstLine="709"/>
        <w:jc w:val="center"/>
      </w:pPr>
    </w:p>
    <w:p w14:paraId="651FFFB8" w14:textId="77777777" w:rsidR="00DF400F" w:rsidRPr="00EC1628" w:rsidRDefault="00DF400F" w:rsidP="00EC1628">
      <w:pPr>
        <w:ind w:firstLine="709"/>
        <w:jc w:val="center"/>
      </w:pPr>
    </w:p>
    <w:p w14:paraId="17A21109" w14:textId="77777777" w:rsidR="00DF400F" w:rsidRPr="00EC1628" w:rsidRDefault="00DF400F" w:rsidP="00EC1628">
      <w:pPr>
        <w:ind w:firstLine="709"/>
        <w:jc w:val="center"/>
      </w:pPr>
    </w:p>
    <w:sectPr w:rsidR="00DF400F" w:rsidRPr="00EC1628" w:rsidSect="00EC3D2C">
      <w:footerReference w:type="default" r:id="rId17"/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941FF" w14:textId="77777777" w:rsidR="0083599E" w:rsidRDefault="0083599E" w:rsidP="0008184E">
      <w:pPr>
        <w:spacing w:after="0" w:line="240" w:lineRule="auto"/>
      </w:pPr>
      <w:r>
        <w:separator/>
      </w:r>
    </w:p>
  </w:endnote>
  <w:endnote w:type="continuationSeparator" w:id="0">
    <w:p w14:paraId="4ACE6E48" w14:textId="77777777" w:rsidR="0083599E" w:rsidRDefault="0083599E" w:rsidP="0008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640816"/>
    </w:sdtPr>
    <w:sdtEndPr/>
    <w:sdtContent>
      <w:p w14:paraId="10D528AC" w14:textId="77777777" w:rsidR="0090629D" w:rsidRDefault="003B6BE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DFB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5C860781" w14:textId="77777777" w:rsidR="0090629D" w:rsidRDefault="009062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518A" w14:textId="77777777" w:rsidR="0083599E" w:rsidRDefault="0083599E" w:rsidP="0008184E">
      <w:pPr>
        <w:spacing w:after="0" w:line="240" w:lineRule="auto"/>
      </w:pPr>
      <w:r>
        <w:separator/>
      </w:r>
    </w:p>
  </w:footnote>
  <w:footnote w:type="continuationSeparator" w:id="0">
    <w:p w14:paraId="79F74CDA" w14:textId="77777777" w:rsidR="0083599E" w:rsidRDefault="0083599E" w:rsidP="00081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081B"/>
    <w:multiLevelType w:val="multilevel"/>
    <w:tmpl w:val="017B081B"/>
    <w:lvl w:ilvl="0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ED17D6"/>
    <w:multiLevelType w:val="multilevel"/>
    <w:tmpl w:val="287465D6"/>
    <w:lvl w:ilvl="0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6B1A7B"/>
    <w:multiLevelType w:val="multilevel"/>
    <w:tmpl w:val="086B1A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3983"/>
    <w:multiLevelType w:val="multilevel"/>
    <w:tmpl w:val="09C33983"/>
    <w:lvl w:ilvl="0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 w15:restartNumberingAfterBreak="0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02B8"/>
    <w:multiLevelType w:val="hybridMultilevel"/>
    <w:tmpl w:val="E8F0CD6C"/>
    <w:lvl w:ilvl="0" w:tplc="688063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094BBA"/>
    <w:multiLevelType w:val="hybridMultilevel"/>
    <w:tmpl w:val="BE0ECD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D220F"/>
    <w:multiLevelType w:val="hybridMultilevel"/>
    <w:tmpl w:val="1E9A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3630E"/>
    <w:multiLevelType w:val="multilevel"/>
    <w:tmpl w:val="56F203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67A83"/>
    <w:multiLevelType w:val="multilevel"/>
    <w:tmpl w:val="41D67A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46383"/>
    <w:multiLevelType w:val="multilevel"/>
    <w:tmpl w:val="D51C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97919"/>
    <w:multiLevelType w:val="hybridMultilevel"/>
    <w:tmpl w:val="25383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10EDD"/>
    <w:multiLevelType w:val="hybridMultilevel"/>
    <w:tmpl w:val="D1789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D2155"/>
    <w:multiLevelType w:val="multilevel"/>
    <w:tmpl w:val="081202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1BD12FF"/>
    <w:multiLevelType w:val="multilevel"/>
    <w:tmpl w:val="51BD12FF"/>
    <w:lvl w:ilvl="0">
      <w:start w:val="1"/>
      <w:numFmt w:val="upperRoman"/>
      <w:lvlText w:val="%1."/>
      <w:lvlJc w:val="left"/>
      <w:pPr>
        <w:ind w:left="359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51" w:hanging="360"/>
      </w:pPr>
    </w:lvl>
    <w:lvl w:ilvl="2">
      <w:start w:val="1"/>
      <w:numFmt w:val="lowerRoman"/>
      <w:lvlText w:val="%3."/>
      <w:lvlJc w:val="right"/>
      <w:pPr>
        <w:ind w:left="4671" w:hanging="180"/>
      </w:pPr>
    </w:lvl>
    <w:lvl w:ilvl="3">
      <w:start w:val="1"/>
      <w:numFmt w:val="decimal"/>
      <w:lvlText w:val="%4."/>
      <w:lvlJc w:val="left"/>
      <w:pPr>
        <w:ind w:left="5391" w:hanging="360"/>
      </w:pPr>
    </w:lvl>
    <w:lvl w:ilvl="4">
      <w:start w:val="1"/>
      <w:numFmt w:val="lowerLetter"/>
      <w:lvlText w:val="%5."/>
      <w:lvlJc w:val="left"/>
      <w:pPr>
        <w:ind w:left="6111" w:hanging="360"/>
      </w:pPr>
    </w:lvl>
    <w:lvl w:ilvl="5">
      <w:start w:val="1"/>
      <w:numFmt w:val="lowerRoman"/>
      <w:lvlText w:val="%6."/>
      <w:lvlJc w:val="right"/>
      <w:pPr>
        <w:ind w:left="6831" w:hanging="180"/>
      </w:pPr>
    </w:lvl>
    <w:lvl w:ilvl="6">
      <w:start w:val="1"/>
      <w:numFmt w:val="decimal"/>
      <w:lvlText w:val="%7."/>
      <w:lvlJc w:val="left"/>
      <w:pPr>
        <w:ind w:left="7551" w:hanging="360"/>
      </w:pPr>
    </w:lvl>
    <w:lvl w:ilvl="7">
      <w:start w:val="1"/>
      <w:numFmt w:val="lowerLetter"/>
      <w:lvlText w:val="%8."/>
      <w:lvlJc w:val="left"/>
      <w:pPr>
        <w:ind w:left="8271" w:hanging="360"/>
      </w:pPr>
    </w:lvl>
    <w:lvl w:ilvl="8">
      <w:start w:val="1"/>
      <w:numFmt w:val="lowerRoman"/>
      <w:lvlText w:val="%9."/>
      <w:lvlJc w:val="right"/>
      <w:pPr>
        <w:ind w:left="8991" w:hanging="180"/>
      </w:pPr>
    </w:lvl>
  </w:abstractNum>
  <w:abstractNum w:abstractNumId="18" w15:restartNumberingAfterBreak="0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4B43DED"/>
    <w:multiLevelType w:val="hybridMultilevel"/>
    <w:tmpl w:val="B72EDCEA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15872"/>
    <w:multiLevelType w:val="hybridMultilevel"/>
    <w:tmpl w:val="B5C282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A66D9"/>
    <w:multiLevelType w:val="multilevel"/>
    <w:tmpl w:val="953CB0A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A204A6F"/>
    <w:multiLevelType w:val="hybridMultilevel"/>
    <w:tmpl w:val="488A44B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F4E0D07"/>
    <w:multiLevelType w:val="multilevel"/>
    <w:tmpl w:val="A224A6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5E7717"/>
    <w:multiLevelType w:val="multilevel"/>
    <w:tmpl w:val="5F5E7717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AEE"/>
    <w:multiLevelType w:val="multilevel"/>
    <w:tmpl w:val="63E80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8" w15:restartNumberingAfterBreak="0">
    <w:nsid w:val="66D14022"/>
    <w:multiLevelType w:val="hybridMultilevel"/>
    <w:tmpl w:val="CA5E1C6E"/>
    <w:lvl w:ilvl="0" w:tplc="AAAE61A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4738E"/>
    <w:multiLevelType w:val="hybridMultilevel"/>
    <w:tmpl w:val="C4F22D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DEE05B9"/>
    <w:multiLevelType w:val="hybridMultilevel"/>
    <w:tmpl w:val="E80A60F4"/>
    <w:lvl w:ilvl="0" w:tplc="090A2F3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B6359"/>
    <w:multiLevelType w:val="hybridMultilevel"/>
    <w:tmpl w:val="414441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13"/>
  </w:num>
  <w:num w:numId="5">
    <w:abstractNumId w:val="2"/>
  </w:num>
  <w:num w:numId="6">
    <w:abstractNumId w:val="22"/>
  </w:num>
  <w:num w:numId="7">
    <w:abstractNumId w:val="1"/>
  </w:num>
  <w:num w:numId="8">
    <w:abstractNumId w:val="11"/>
  </w:num>
  <w:num w:numId="9">
    <w:abstractNumId w:val="17"/>
  </w:num>
  <w:num w:numId="10">
    <w:abstractNumId w:val="3"/>
  </w:num>
  <w:num w:numId="11">
    <w:abstractNumId w:val="26"/>
  </w:num>
  <w:num w:numId="12">
    <w:abstractNumId w:val="5"/>
  </w:num>
  <w:num w:numId="13">
    <w:abstractNumId w:val="7"/>
  </w:num>
  <w:num w:numId="14">
    <w:abstractNumId w:val="24"/>
  </w:num>
  <w:num w:numId="15">
    <w:abstractNumId w:val="29"/>
  </w:num>
  <w:num w:numId="16">
    <w:abstractNumId w:val="25"/>
  </w:num>
  <w:num w:numId="17">
    <w:abstractNumId w:val="9"/>
  </w:num>
  <w:num w:numId="18">
    <w:abstractNumId w:val="4"/>
  </w:num>
  <w:num w:numId="19">
    <w:abstractNumId w:val="12"/>
  </w:num>
  <w:num w:numId="20">
    <w:abstractNumId w:val="0"/>
  </w:num>
  <w:num w:numId="21">
    <w:abstractNumId w:val="18"/>
  </w:num>
  <w:num w:numId="22">
    <w:abstractNumId w:val="27"/>
  </w:num>
  <w:num w:numId="23">
    <w:abstractNumId w:val="10"/>
  </w:num>
  <w:num w:numId="24">
    <w:abstractNumId w:val="14"/>
  </w:num>
  <w:num w:numId="25">
    <w:abstractNumId w:val="28"/>
  </w:num>
  <w:num w:numId="26">
    <w:abstractNumId w:val="23"/>
  </w:num>
  <w:num w:numId="27">
    <w:abstractNumId w:val="16"/>
  </w:num>
  <w:num w:numId="28">
    <w:abstractNumId w:val="20"/>
  </w:num>
  <w:num w:numId="29">
    <w:abstractNumId w:val="21"/>
  </w:num>
  <w:num w:numId="30">
    <w:abstractNumId w:val="31"/>
  </w:num>
  <w:num w:numId="31">
    <w:abstractNumId w:val="30"/>
  </w:num>
  <w:num w:numId="32">
    <w:abstractNumId w:val="32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59A"/>
    <w:rsid w:val="0003078D"/>
    <w:rsid w:val="0003639D"/>
    <w:rsid w:val="00040D98"/>
    <w:rsid w:val="00043F1B"/>
    <w:rsid w:val="00045652"/>
    <w:rsid w:val="00046CDF"/>
    <w:rsid w:val="00054C10"/>
    <w:rsid w:val="00061E19"/>
    <w:rsid w:val="0006286B"/>
    <w:rsid w:val="000731DF"/>
    <w:rsid w:val="000744A7"/>
    <w:rsid w:val="00077BA6"/>
    <w:rsid w:val="00080D44"/>
    <w:rsid w:val="0008184E"/>
    <w:rsid w:val="00091E4B"/>
    <w:rsid w:val="00094BF5"/>
    <w:rsid w:val="000A09BF"/>
    <w:rsid w:val="000A24FF"/>
    <w:rsid w:val="000A6FB1"/>
    <w:rsid w:val="000B6BCB"/>
    <w:rsid w:val="000B6F8C"/>
    <w:rsid w:val="000B7504"/>
    <w:rsid w:val="000E10E6"/>
    <w:rsid w:val="000F49AA"/>
    <w:rsid w:val="00100FDF"/>
    <w:rsid w:val="00110EB3"/>
    <w:rsid w:val="00123D04"/>
    <w:rsid w:val="00143283"/>
    <w:rsid w:val="00143EF3"/>
    <w:rsid w:val="00144629"/>
    <w:rsid w:val="0014485C"/>
    <w:rsid w:val="00160D22"/>
    <w:rsid w:val="00165E5E"/>
    <w:rsid w:val="00175F4E"/>
    <w:rsid w:val="001763B7"/>
    <w:rsid w:val="001851C4"/>
    <w:rsid w:val="001A4842"/>
    <w:rsid w:val="001A5A8A"/>
    <w:rsid w:val="001B0C31"/>
    <w:rsid w:val="001B5A28"/>
    <w:rsid w:val="001D04B3"/>
    <w:rsid w:val="001F40C1"/>
    <w:rsid w:val="001F4F77"/>
    <w:rsid w:val="001F6622"/>
    <w:rsid w:val="00215D9F"/>
    <w:rsid w:val="00221087"/>
    <w:rsid w:val="0022520E"/>
    <w:rsid w:val="00226A3B"/>
    <w:rsid w:val="00227395"/>
    <w:rsid w:val="00234D79"/>
    <w:rsid w:val="0024093C"/>
    <w:rsid w:val="002456C9"/>
    <w:rsid w:val="00252C95"/>
    <w:rsid w:val="002563F7"/>
    <w:rsid w:val="002754D2"/>
    <w:rsid w:val="00284363"/>
    <w:rsid w:val="00294599"/>
    <w:rsid w:val="002B1B7F"/>
    <w:rsid w:val="002B1C95"/>
    <w:rsid w:val="002B7994"/>
    <w:rsid w:val="002D4703"/>
    <w:rsid w:val="002E3C71"/>
    <w:rsid w:val="003040EB"/>
    <w:rsid w:val="00316B32"/>
    <w:rsid w:val="00335D40"/>
    <w:rsid w:val="00342576"/>
    <w:rsid w:val="00344D1B"/>
    <w:rsid w:val="003524D5"/>
    <w:rsid w:val="00355F2F"/>
    <w:rsid w:val="00376DFE"/>
    <w:rsid w:val="00380482"/>
    <w:rsid w:val="00386C4E"/>
    <w:rsid w:val="003903FE"/>
    <w:rsid w:val="003A03DD"/>
    <w:rsid w:val="003B1085"/>
    <w:rsid w:val="003B59F4"/>
    <w:rsid w:val="003B6BEF"/>
    <w:rsid w:val="003D2111"/>
    <w:rsid w:val="003D30AE"/>
    <w:rsid w:val="003D5E22"/>
    <w:rsid w:val="003D6671"/>
    <w:rsid w:val="003E0C6B"/>
    <w:rsid w:val="003E0ECB"/>
    <w:rsid w:val="00400622"/>
    <w:rsid w:val="00417AD6"/>
    <w:rsid w:val="00431D11"/>
    <w:rsid w:val="004336A8"/>
    <w:rsid w:val="00436FE1"/>
    <w:rsid w:val="00441445"/>
    <w:rsid w:val="00447593"/>
    <w:rsid w:val="0045155A"/>
    <w:rsid w:val="00471CAA"/>
    <w:rsid w:val="00472461"/>
    <w:rsid w:val="004738E7"/>
    <w:rsid w:val="00473F00"/>
    <w:rsid w:val="00474CD5"/>
    <w:rsid w:val="00476A71"/>
    <w:rsid w:val="00477155"/>
    <w:rsid w:val="004A00DA"/>
    <w:rsid w:val="004B122D"/>
    <w:rsid w:val="004C2272"/>
    <w:rsid w:val="004C2F98"/>
    <w:rsid w:val="004F0B36"/>
    <w:rsid w:val="00517ECE"/>
    <w:rsid w:val="00523A2D"/>
    <w:rsid w:val="00524B4C"/>
    <w:rsid w:val="005265F4"/>
    <w:rsid w:val="00537EBE"/>
    <w:rsid w:val="005514AD"/>
    <w:rsid w:val="00556EB3"/>
    <w:rsid w:val="005604F4"/>
    <w:rsid w:val="00566F91"/>
    <w:rsid w:val="00575D5E"/>
    <w:rsid w:val="005850A4"/>
    <w:rsid w:val="00593112"/>
    <w:rsid w:val="00595F2A"/>
    <w:rsid w:val="005B46F9"/>
    <w:rsid w:val="005C09CC"/>
    <w:rsid w:val="005C39B8"/>
    <w:rsid w:val="005D57D3"/>
    <w:rsid w:val="005E66E0"/>
    <w:rsid w:val="005F625D"/>
    <w:rsid w:val="00604A7D"/>
    <w:rsid w:val="00612644"/>
    <w:rsid w:val="006367A6"/>
    <w:rsid w:val="00642CAC"/>
    <w:rsid w:val="00644E19"/>
    <w:rsid w:val="00663EB2"/>
    <w:rsid w:val="00670DE1"/>
    <w:rsid w:val="00672BB1"/>
    <w:rsid w:val="00685A8C"/>
    <w:rsid w:val="00694FAA"/>
    <w:rsid w:val="0069503D"/>
    <w:rsid w:val="006A3A66"/>
    <w:rsid w:val="006C5CE1"/>
    <w:rsid w:val="006D09CB"/>
    <w:rsid w:val="006F42BA"/>
    <w:rsid w:val="00701EF9"/>
    <w:rsid w:val="007109C8"/>
    <w:rsid w:val="00730D5F"/>
    <w:rsid w:val="00735D1A"/>
    <w:rsid w:val="00742927"/>
    <w:rsid w:val="00755025"/>
    <w:rsid w:val="0079703E"/>
    <w:rsid w:val="007A3B90"/>
    <w:rsid w:val="007B00D0"/>
    <w:rsid w:val="007B7722"/>
    <w:rsid w:val="007B7F86"/>
    <w:rsid w:val="007C0FB6"/>
    <w:rsid w:val="007D3E68"/>
    <w:rsid w:val="007E0BA9"/>
    <w:rsid w:val="007E6570"/>
    <w:rsid w:val="007F5F0B"/>
    <w:rsid w:val="00800D4C"/>
    <w:rsid w:val="00805955"/>
    <w:rsid w:val="00807ECA"/>
    <w:rsid w:val="00813AD6"/>
    <w:rsid w:val="00817DE6"/>
    <w:rsid w:val="00825DF2"/>
    <w:rsid w:val="00827D58"/>
    <w:rsid w:val="00831190"/>
    <w:rsid w:val="0083599E"/>
    <w:rsid w:val="0085241C"/>
    <w:rsid w:val="008607B3"/>
    <w:rsid w:val="00882D75"/>
    <w:rsid w:val="00892C2F"/>
    <w:rsid w:val="008A2BB6"/>
    <w:rsid w:val="008A2E8F"/>
    <w:rsid w:val="008A659E"/>
    <w:rsid w:val="008B40DF"/>
    <w:rsid w:val="008C359D"/>
    <w:rsid w:val="008C3DB1"/>
    <w:rsid w:val="008C3F04"/>
    <w:rsid w:val="008E6228"/>
    <w:rsid w:val="008F0598"/>
    <w:rsid w:val="0090629D"/>
    <w:rsid w:val="00923B18"/>
    <w:rsid w:val="009255A9"/>
    <w:rsid w:val="009352E9"/>
    <w:rsid w:val="00935AB4"/>
    <w:rsid w:val="009508E5"/>
    <w:rsid w:val="009521B9"/>
    <w:rsid w:val="00956166"/>
    <w:rsid w:val="0096546B"/>
    <w:rsid w:val="00967D88"/>
    <w:rsid w:val="00972DFB"/>
    <w:rsid w:val="00981D03"/>
    <w:rsid w:val="009870A6"/>
    <w:rsid w:val="00987F13"/>
    <w:rsid w:val="00993D82"/>
    <w:rsid w:val="00996DE4"/>
    <w:rsid w:val="009A6788"/>
    <w:rsid w:val="009C0048"/>
    <w:rsid w:val="009D1CBC"/>
    <w:rsid w:val="009D7068"/>
    <w:rsid w:val="009E0EF1"/>
    <w:rsid w:val="009E4A52"/>
    <w:rsid w:val="00A13815"/>
    <w:rsid w:val="00A218F4"/>
    <w:rsid w:val="00A235DA"/>
    <w:rsid w:val="00A54F36"/>
    <w:rsid w:val="00A60B9E"/>
    <w:rsid w:val="00A6510D"/>
    <w:rsid w:val="00A77CAA"/>
    <w:rsid w:val="00A83DF5"/>
    <w:rsid w:val="00A8746F"/>
    <w:rsid w:val="00A94027"/>
    <w:rsid w:val="00A974BD"/>
    <w:rsid w:val="00AB0544"/>
    <w:rsid w:val="00AB0606"/>
    <w:rsid w:val="00AB709E"/>
    <w:rsid w:val="00AC3E57"/>
    <w:rsid w:val="00AC4160"/>
    <w:rsid w:val="00AD3ACF"/>
    <w:rsid w:val="00AD440D"/>
    <w:rsid w:val="00AD7D02"/>
    <w:rsid w:val="00AE6EA0"/>
    <w:rsid w:val="00AF082A"/>
    <w:rsid w:val="00B12A31"/>
    <w:rsid w:val="00B158EC"/>
    <w:rsid w:val="00B15A0B"/>
    <w:rsid w:val="00B2754B"/>
    <w:rsid w:val="00B36A8D"/>
    <w:rsid w:val="00B63535"/>
    <w:rsid w:val="00B823D6"/>
    <w:rsid w:val="00B87390"/>
    <w:rsid w:val="00BC2A9B"/>
    <w:rsid w:val="00BD3DB5"/>
    <w:rsid w:val="00C0046F"/>
    <w:rsid w:val="00C17362"/>
    <w:rsid w:val="00C317AF"/>
    <w:rsid w:val="00C3774B"/>
    <w:rsid w:val="00C43E9F"/>
    <w:rsid w:val="00C54709"/>
    <w:rsid w:val="00C75B63"/>
    <w:rsid w:val="00C8022B"/>
    <w:rsid w:val="00C86334"/>
    <w:rsid w:val="00CB726A"/>
    <w:rsid w:val="00CC042F"/>
    <w:rsid w:val="00CE5538"/>
    <w:rsid w:val="00CE6F0C"/>
    <w:rsid w:val="00CF2B8B"/>
    <w:rsid w:val="00D03375"/>
    <w:rsid w:val="00D114A5"/>
    <w:rsid w:val="00D17936"/>
    <w:rsid w:val="00D17DC6"/>
    <w:rsid w:val="00D22F4F"/>
    <w:rsid w:val="00D36B4B"/>
    <w:rsid w:val="00D47F8B"/>
    <w:rsid w:val="00D50EA2"/>
    <w:rsid w:val="00D56112"/>
    <w:rsid w:val="00D57FC9"/>
    <w:rsid w:val="00D648A2"/>
    <w:rsid w:val="00D76DAE"/>
    <w:rsid w:val="00D86221"/>
    <w:rsid w:val="00D95B85"/>
    <w:rsid w:val="00DA3CFA"/>
    <w:rsid w:val="00DB4BA6"/>
    <w:rsid w:val="00DB64FD"/>
    <w:rsid w:val="00DB7AA9"/>
    <w:rsid w:val="00DC0187"/>
    <w:rsid w:val="00DC4D79"/>
    <w:rsid w:val="00DC7590"/>
    <w:rsid w:val="00DF400F"/>
    <w:rsid w:val="00DF57ED"/>
    <w:rsid w:val="00DF6468"/>
    <w:rsid w:val="00DF7C46"/>
    <w:rsid w:val="00E105A2"/>
    <w:rsid w:val="00E12579"/>
    <w:rsid w:val="00E17261"/>
    <w:rsid w:val="00E220BB"/>
    <w:rsid w:val="00E32F8D"/>
    <w:rsid w:val="00E420DE"/>
    <w:rsid w:val="00E558F3"/>
    <w:rsid w:val="00E64289"/>
    <w:rsid w:val="00E81084"/>
    <w:rsid w:val="00E82824"/>
    <w:rsid w:val="00E83CBB"/>
    <w:rsid w:val="00E860D1"/>
    <w:rsid w:val="00E8759A"/>
    <w:rsid w:val="00E901FC"/>
    <w:rsid w:val="00E90836"/>
    <w:rsid w:val="00EA2933"/>
    <w:rsid w:val="00EB12D6"/>
    <w:rsid w:val="00EB5870"/>
    <w:rsid w:val="00EB771E"/>
    <w:rsid w:val="00EC1628"/>
    <w:rsid w:val="00EC3341"/>
    <w:rsid w:val="00EC3D2C"/>
    <w:rsid w:val="00EC6391"/>
    <w:rsid w:val="00ED31F2"/>
    <w:rsid w:val="00ED4096"/>
    <w:rsid w:val="00EF2CE8"/>
    <w:rsid w:val="00EF6561"/>
    <w:rsid w:val="00F0484F"/>
    <w:rsid w:val="00F05737"/>
    <w:rsid w:val="00F41767"/>
    <w:rsid w:val="00F55942"/>
    <w:rsid w:val="00F6122D"/>
    <w:rsid w:val="00F62A44"/>
    <w:rsid w:val="00F74711"/>
    <w:rsid w:val="00F80BAF"/>
    <w:rsid w:val="00F84486"/>
    <w:rsid w:val="00F94D51"/>
    <w:rsid w:val="00FA7585"/>
    <w:rsid w:val="00FB019A"/>
    <w:rsid w:val="00FD1050"/>
    <w:rsid w:val="00FD19C4"/>
    <w:rsid w:val="00FE16E8"/>
    <w:rsid w:val="00FE70DF"/>
    <w:rsid w:val="00FF7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C423D7"/>
  <w15:docId w15:val="{418ED700-934F-4A91-B71F-0E229A15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F1B"/>
  </w:style>
  <w:style w:type="paragraph" w:styleId="1">
    <w:name w:val="heading 1"/>
    <w:basedOn w:val="a"/>
    <w:link w:val="10"/>
    <w:uiPriority w:val="9"/>
    <w:qFormat/>
    <w:rsid w:val="0047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105A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8759A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character" w:customStyle="1" w:styleId="fontstyle21">
    <w:name w:val="fontstyle21"/>
    <w:basedOn w:val="a0"/>
    <w:rsid w:val="00E8759A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4738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F2B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C41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2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a0"/>
    <w:rsid w:val="00524B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5">
    <w:name w:val="c5"/>
    <w:basedOn w:val="a"/>
    <w:rsid w:val="005B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B46F9"/>
  </w:style>
  <w:style w:type="character" w:customStyle="1" w:styleId="c2">
    <w:name w:val="c2"/>
    <w:basedOn w:val="a0"/>
    <w:rsid w:val="005B46F9"/>
  </w:style>
  <w:style w:type="paragraph" w:customStyle="1" w:styleId="Standard">
    <w:name w:val="Standard"/>
    <w:rsid w:val="00D57FC9"/>
    <w:pPr>
      <w:suppressAutoHyphens/>
      <w:autoSpaceDN w:val="0"/>
    </w:pPr>
    <w:rPr>
      <w:rFonts w:ascii="Calibri" w:eastAsia="Arial Unicode MS" w:hAnsi="Calibri" w:cs="F"/>
      <w:kern w:val="3"/>
      <w:lang w:eastAsia="en-US"/>
    </w:rPr>
  </w:style>
  <w:style w:type="paragraph" w:styleId="a5">
    <w:name w:val="header"/>
    <w:basedOn w:val="a"/>
    <w:link w:val="a6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84E"/>
  </w:style>
  <w:style w:type="paragraph" w:styleId="a7">
    <w:name w:val="footer"/>
    <w:basedOn w:val="a"/>
    <w:link w:val="a8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84E"/>
  </w:style>
  <w:style w:type="paragraph" w:styleId="a9">
    <w:name w:val="Balloon Text"/>
    <w:basedOn w:val="a"/>
    <w:link w:val="aa"/>
    <w:uiPriority w:val="99"/>
    <w:semiHidden/>
    <w:unhideWhenUsed/>
    <w:rsid w:val="0008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184E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qFormat/>
    <w:rsid w:val="00EA2933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F74711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ad">
    <w:name w:val="Новый"/>
    <w:basedOn w:val="a"/>
    <w:rsid w:val="00F7471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customStyle="1" w:styleId="TableGrid1">
    <w:name w:val="TableGrid1"/>
    <w:rsid w:val="00F7471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3A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3A03DD"/>
    <w:rPr>
      <w:color w:val="0000FF"/>
      <w:u w:val="single"/>
    </w:rPr>
  </w:style>
  <w:style w:type="paragraph" w:customStyle="1" w:styleId="c16">
    <w:name w:val="c1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221087"/>
  </w:style>
  <w:style w:type="paragraph" w:customStyle="1" w:styleId="c26">
    <w:name w:val="c2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21087"/>
  </w:style>
  <w:style w:type="paragraph" w:customStyle="1" w:styleId="c19">
    <w:name w:val="c19"/>
    <w:basedOn w:val="a"/>
    <w:rsid w:val="00813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link w:val="ab"/>
    <w:qFormat/>
    <w:locked/>
    <w:rsid w:val="0085241C"/>
  </w:style>
  <w:style w:type="paragraph" w:styleId="af">
    <w:name w:val="No Spacing"/>
    <w:link w:val="af0"/>
    <w:qFormat/>
    <w:rsid w:val="00906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link w:val="af"/>
    <w:qFormat/>
    <w:rsid w:val="0090629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rsid w:val="0090629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10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1">
    <w:name w:val="annotation reference"/>
    <w:basedOn w:val="a0"/>
    <w:uiPriority w:val="99"/>
    <w:semiHidden/>
    <w:unhideWhenUsed/>
    <w:rsid w:val="00E105A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1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105A2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105A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105A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Subtitle"/>
    <w:basedOn w:val="a"/>
    <w:next w:val="a"/>
    <w:link w:val="af7"/>
    <w:uiPriority w:val="11"/>
    <w:qFormat/>
    <w:rsid w:val="00E105A2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E105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E105A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E105A2"/>
    <w:pPr>
      <w:tabs>
        <w:tab w:val="left" w:pos="426"/>
        <w:tab w:val="right" w:leader="dot" w:pos="9060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105A2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"/>
    <w:link w:val="afa"/>
    <w:unhideWhenUsed/>
    <w:qFormat/>
    <w:rsid w:val="00E105A2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E105A2"/>
    <w:rPr>
      <w:rFonts w:ascii="Calibri" w:eastAsia="Calibri" w:hAnsi="Calibri" w:cs="Times New Roman"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rsid w:val="00E105A2"/>
    <w:rPr>
      <w:color w:val="605E5C"/>
      <w:shd w:val="clear" w:color="auto" w:fill="E1DFDD"/>
    </w:rPr>
  </w:style>
  <w:style w:type="character" w:styleId="afb">
    <w:name w:val="Unresolved Mention"/>
    <w:basedOn w:val="a0"/>
    <w:uiPriority w:val="99"/>
    <w:semiHidden/>
    <w:unhideWhenUsed/>
    <w:rsid w:val="000A2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el_sh25n@orel-region.ru" TargetMode="External"/><Relationship Id="rId13" Type="http://schemas.openxmlformats.org/officeDocument/2006/relationships/hyperlink" Target="https://docs.cntd.ru/document/56608565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6608565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97127/53f89421bbdaf741eb2d1ecc4ddb4c3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97127/53f89421bbdaf741eb2d1ecc4ddb4c33/" TargetMode="External"/><Relationship Id="rId10" Type="http://schemas.openxmlformats.org/officeDocument/2006/relationships/hyperlink" Target="https://docs.cntd.ru/document/5735001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laws.ru/acts/Prikaz-Minprosvescheniya-Rossii-ot-30.09.2022-N-874/" TargetMode="External"/><Relationship Id="rId14" Type="http://schemas.openxmlformats.org/officeDocument/2006/relationships/hyperlink" Target="https://base.garant.ru/197127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DD17-9C06-4E6C-B47E-F08F2B63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50</Pages>
  <Words>16187</Words>
  <Characters>92271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User</cp:lastModifiedBy>
  <cp:revision>90</cp:revision>
  <cp:lastPrinted>2020-09-09T19:00:00Z</cp:lastPrinted>
  <dcterms:created xsi:type="dcterms:W3CDTF">2019-08-20T10:40:00Z</dcterms:created>
  <dcterms:modified xsi:type="dcterms:W3CDTF">2026-02-04T14:00:00Z</dcterms:modified>
</cp:coreProperties>
</file>